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9E1" w14:textId="77777777" w:rsidR="00067297" w:rsidRPr="00672DA0" w:rsidRDefault="00067297" w:rsidP="00067297">
      <w:pPr>
        <w:pStyle w:val="Default"/>
        <w:rPr>
          <w:sz w:val="22"/>
          <w:szCs w:val="22"/>
        </w:rPr>
      </w:pPr>
    </w:p>
    <w:p w14:paraId="28039364" w14:textId="6877A250" w:rsidR="00067297" w:rsidRPr="00672DA0" w:rsidRDefault="00067297" w:rsidP="00067297">
      <w:pPr>
        <w:pStyle w:val="Default"/>
        <w:jc w:val="center"/>
        <w:rPr>
          <w:sz w:val="22"/>
          <w:szCs w:val="22"/>
        </w:rPr>
      </w:pPr>
      <w:r w:rsidRPr="00672DA0">
        <w:rPr>
          <w:b/>
          <w:bCs/>
          <w:sz w:val="22"/>
          <w:szCs w:val="22"/>
        </w:rPr>
        <w:t xml:space="preserve">REGULAMIN </w:t>
      </w:r>
      <w:r w:rsidR="00460187">
        <w:rPr>
          <w:b/>
          <w:bCs/>
          <w:sz w:val="22"/>
          <w:szCs w:val="22"/>
        </w:rPr>
        <w:t>WYCIECZKI</w:t>
      </w:r>
    </w:p>
    <w:p w14:paraId="2C3A3779" w14:textId="77777777" w:rsidR="00067297" w:rsidRPr="00672DA0" w:rsidRDefault="00067297" w:rsidP="00067297">
      <w:pPr>
        <w:pStyle w:val="Default"/>
        <w:jc w:val="center"/>
        <w:rPr>
          <w:b/>
          <w:bCs/>
          <w:sz w:val="22"/>
          <w:szCs w:val="22"/>
        </w:rPr>
      </w:pPr>
    </w:p>
    <w:p w14:paraId="506EF61F" w14:textId="77777777" w:rsidR="00067297" w:rsidRDefault="00067297" w:rsidP="00067297">
      <w:pPr>
        <w:pStyle w:val="Default"/>
        <w:jc w:val="center"/>
        <w:rPr>
          <w:b/>
          <w:bCs/>
          <w:sz w:val="22"/>
          <w:szCs w:val="22"/>
        </w:rPr>
      </w:pPr>
      <w:r w:rsidRPr="00672DA0">
        <w:rPr>
          <w:b/>
          <w:bCs/>
          <w:sz w:val="22"/>
          <w:szCs w:val="22"/>
        </w:rPr>
        <w:t xml:space="preserve">§ 1 </w:t>
      </w:r>
    </w:p>
    <w:p w14:paraId="4BE4E2F2" w14:textId="7775CF63" w:rsidR="00067297" w:rsidRPr="00672DA0" w:rsidRDefault="00067297" w:rsidP="00067297">
      <w:pPr>
        <w:pStyle w:val="Default"/>
        <w:jc w:val="center"/>
        <w:rPr>
          <w:sz w:val="22"/>
          <w:szCs w:val="22"/>
        </w:rPr>
      </w:pPr>
      <w:r w:rsidRPr="00672DA0">
        <w:rPr>
          <w:b/>
          <w:bCs/>
          <w:sz w:val="22"/>
          <w:szCs w:val="22"/>
        </w:rPr>
        <w:t>Prawa uczestników wy</w:t>
      </w:r>
      <w:r w:rsidR="00FD2CE1">
        <w:rPr>
          <w:b/>
          <w:bCs/>
          <w:sz w:val="22"/>
          <w:szCs w:val="22"/>
        </w:rPr>
        <w:t>cieczki</w:t>
      </w:r>
    </w:p>
    <w:p w14:paraId="26E33608" w14:textId="77777777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1. Regulamin dotyczy wszystkich uczestników wypoczynku wyjazdowego. </w:t>
      </w:r>
    </w:p>
    <w:p w14:paraId="759C9BC2" w14:textId="77777777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2. Uczestnik wypoczynku wyjazdowego ma prawo do: </w:t>
      </w:r>
    </w:p>
    <w:p w14:paraId="14104CED" w14:textId="6584E0BA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a) brania udziału we wszystkich </w:t>
      </w:r>
      <w:r w:rsidR="00460187">
        <w:rPr>
          <w:sz w:val="22"/>
          <w:szCs w:val="22"/>
        </w:rPr>
        <w:t>atrakcjach zaplanowanych podczas wycieczki</w:t>
      </w:r>
      <w:r w:rsidRPr="00672DA0">
        <w:rPr>
          <w:sz w:val="22"/>
          <w:szCs w:val="22"/>
        </w:rPr>
        <w:t xml:space="preserve"> </w:t>
      </w:r>
    </w:p>
    <w:p w14:paraId="5063E5DB" w14:textId="231BAE2B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>b) korzystania ze wszystkich urządzeń i sprzętu</w:t>
      </w:r>
      <w:r w:rsidR="00500A3E">
        <w:rPr>
          <w:sz w:val="22"/>
          <w:szCs w:val="22"/>
        </w:rPr>
        <w:t xml:space="preserve"> dostępnego dla uczestników wycieczki</w:t>
      </w:r>
      <w:r w:rsidRPr="00672DA0">
        <w:rPr>
          <w:sz w:val="22"/>
          <w:szCs w:val="22"/>
        </w:rPr>
        <w:t xml:space="preserve">, </w:t>
      </w:r>
    </w:p>
    <w:p w14:paraId="2375E085" w14:textId="45797313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c) zgłaszania uwag i propozycji do kierownika </w:t>
      </w:r>
      <w:r w:rsidR="00460187">
        <w:rPr>
          <w:sz w:val="22"/>
          <w:szCs w:val="22"/>
        </w:rPr>
        <w:t>wycieczki jej przebiegu,</w:t>
      </w:r>
      <w:r w:rsidRPr="00672DA0">
        <w:rPr>
          <w:sz w:val="22"/>
          <w:szCs w:val="22"/>
        </w:rPr>
        <w:t xml:space="preserve"> </w:t>
      </w:r>
    </w:p>
    <w:p w14:paraId="7C331F9C" w14:textId="33B84DD6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>d)</w:t>
      </w:r>
      <w:r w:rsidR="00460187">
        <w:rPr>
          <w:sz w:val="22"/>
          <w:szCs w:val="22"/>
        </w:rPr>
        <w:t xml:space="preserve"> w razie potrzeby zwracanie się </w:t>
      </w:r>
      <w:r w:rsidRPr="00672DA0">
        <w:rPr>
          <w:sz w:val="22"/>
          <w:szCs w:val="22"/>
        </w:rPr>
        <w:t xml:space="preserve"> do kierownika</w:t>
      </w:r>
      <w:r w:rsidR="00460187">
        <w:rPr>
          <w:sz w:val="22"/>
          <w:szCs w:val="22"/>
        </w:rPr>
        <w:t xml:space="preserve"> i </w:t>
      </w:r>
      <w:r w:rsidRPr="00672DA0">
        <w:rPr>
          <w:sz w:val="22"/>
          <w:szCs w:val="22"/>
        </w:rPr>
        <w:t xml:space="preserve">wychowawcy grupy </w:t>
      </w:r>
      <w:r w:rsidR="00460187">
        <w:rPr>
          <w:sz w:val="22"/>
          <w:szCs w:val="22"/>
        </w:rPr>
        <w:t xml:space="preserve"> o pomoc </w:t>
      </w:r>
    </w:p>
    <w:p w14:paraId="5050A6F2" w14:textId="39B89DA3" w:rsidR="00067297" w:rsidRPr="00672DA0" w:rsidRDefault="00067297" w:rsidP="00067297">
      <w:pPr>
        <w:pStyle w:val="Default"/>
        <w:rPr>
          <w:sz w:val="22"/>
          <w:szCs w:val="22"/>
        </w:rPr>
      </w:pPr>
    </w:p>
    <w:p w14:paraId="412174BF" w14:textId="77777777" w:rsidR="00067297" w:rsidRPr="00672DA0" w:rsidRDefault="00067297" w:rsidP="00067297">
      <w:pPr>
        <w:pStyle w:val="Default"/>
        <w:rPr>
          <w:sz w:val="22"/>
          <w:szCs w:val="22"/>
        </w:rPr>
      </w:pPr>
    </w:p>
    <w:p w14:paraId="3B888D44" w14:textId="77777777" w:rsidR="00067297" w:rsidRDefault="00067297" w:rsidP="00067297">
      <w:pPr>
        <w:pStyle w:val="Default"/>
        <w:jc w:val="center"/>
        <w:rPr>
          <w:b/>
          <w:bCs/>
          <w:sz w:val="22"/>
          <w:szCs w:val="22"/>
        </w:rPr>
      </w:pPr>
      <w:r w:rsidRPr="00672DA0">
        <w:rPr>
          <w:b/>
          <w:bCs/>
          <w:sz w:val="22"/>
          <w:szCs w:val="22"/>
        </w:rPr>
        <w:t xml:space="preserve">§ 2 </w:t>
      </w:r>
    </w:p>
    <w:p w14:paraId="00A0474B" w14:textId="4F7A5528" w:rsidR="00067297" w:rsidRPr="00672DA0" w:rsidRDefault="00067297" w:rsidP="00067297">
      <w:pPr>
        <w:pStyle w:val="Default"/>
        <w:jc w:val="center"/>
        <w:rPr>
          <w:sz w:val="22"/>
          <w:szCs w:val="22"/>
        </w:rPr>
      </w:pPr>
      <w:r w:rsidRPr="00672DA0">
        <w:rPr>
          <w:b/>
          <w:bCs/>
          <w:sz w:val="22"/>
          <w:szCs w:val="22"/>
        </w:rPr>
        <w:t>Obowiązki uczestnik</w:t>
      </w:r>
      <w:r w:rsidR="00460187">
        <w:rPr>
          <w:b/>
          <w:bCs/>
          <w:sz w:val="22"/>
          <w:szCs w:val="22"/>
        </w:rPr>
        <w:t xml:space="preserve">a </w:t>
      </w:r>
      <w:r w:rsidRPr="00672DA0">
        <w:rPr>
          <w:b/>
          <w:bCs/>
          <w:sz w:val="22"/>
          <w:szCs w:val="22"/>
        </w:rPr>
        <w:t>w</w:t>
      </w:r>
      <w:r w:rsidR="00460187">
        <w:rPr>
          <w:b/>
          <w:bCs/>
          <w:sz w:val="22"/>
          <w:szCs w:val="22"/>
        </w:rPr>
        <w:t>ycieczki</w:t>
      </w:r>
    </w:p>
    <w:p w14:paraId="040B95C1" w14:textId="0B967BFD" w:rsidR="00460187" w:rsidRPr="00460187" w:rsidRDefault="00067297" w:rsidP="00460187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Uczestnik </w:t>
      </w:r>
      <w:r w:rsidR="00460187">
        <w:rPr>
          <w:sz w:val="22"/>
          <w:szCs w:val="22"/>
        </w:rPr>
        <w:t xml:space="preserve">wycieczki </w:t>
      </w:r>
      <w:r w:rsidRPr="00672DA0">
        <w:rPr>
          <w:sz w:val="22"/>
          <w:szCs w:val="22"/>
        </w:rPr>
        <w:t xml:space="preserve"> zobowiązany jest do: </w:t>
      </w:r>
    </w:p>
    <w:p w14:paraId="79D8C012" w14:textId="79F6B483" w:rsidR="00460187" w:rsidRDefault="00460187" w:rsidP="00460187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punktualnego przybycia na miejsce zbiórki </w:t>
      </w:r>
    </w:p>
    <w:p w14:paraId="628BDAF4" w14:textId="00D33190" w:rsidR="00067297" w:rsidRPr="00672DA0" w:rsidRDefault="00067297" w:rsidP="00460187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wykonywania poleceń kadry opiekuńczo-wychowawczej oraz innych upoważnionych osób,  </w:t>
      </w:r>
    </w:p>
    <w:p w14:paraId="2A5BACBE" w14:textId="4C776618" w:rsidR="00067297" w:rsidRPr="00672DA0" w:rsidRDefault="00067297" w:rsidP="00460187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dbania o czystość osobistą oraz ład i porządek w </w:t>
      </w:r>
      <w:r w:rsidR="00460187">
        <w:rPr>
          <w:sz w:val="22"/>
          <w:szCs w:val="22"/>
        </w:rPr>
        <w:t>podczas podróży oraz w miejscach korzystania z atrakcji</w:t>
      </w:r>
      <w:r w:rsidR="00FD2CE1">
        <w:rPr>
          <w:sz w:val="22"/>
          <w:szCs w:val="22"/>
        </w:rPr>
        <w:t>,</w:t>
      </w:r>
    </w:p>
    <w:p w14:paraId="19FEB04B" w14:textId="236AC76D" w:rsidR="00067297" w:rsidRDefault="00067297" w:rsidP="00460187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>przestrzegania zasad bezpieczeństw</w:t>
      </w:r>
      <w:r w:rsidR="00460187">
        <w:rPr>
          <w:sz w:val="22"/>
          <w:szCs w:val="22"/>
        </w:rPr>
        <w:t xml:space="preserve">, kultury osobistej oraz </w:t>
      </w:r>
      <w:r w:rsidRPr="00672DA0">
        <w:rPr>
          <w:sz w:val="22"/>
          <w:szCs w:val="22"/>
        </w:rPr>
        <w:t>i zasad ustalonych przez kadrę opiekuńczą</w:t>
      </w:r>
      <w:r w:rsidR="00FD2CE1">
        <w:rPr>
          <w:sz w:val="22"/>
          <w:szCs w:val="22"/>
        </w:rPr>
        <w:t xml:space="preserve">, </w:t>
      </w:r>
    </w:p>
    <w:p w14:paraId="22F17D5F" w14:textId="0D4FFB4E" w:rsidR="00460187" w:rsidRPr="00672DA0" w:rsidRDefault="00460187" w:rsidP="00460187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szanowania sprzętu udostępnionego mu podczas wycieczki</w:t>
      </w:r>
      <w:r w:rsidR="00500A3E">
        <w:rPr>
          <w:sz w:val="22"/>
          <w:szCs w:val="22"/>
        </w:rPr>
        <w:t xml:space="preserve">. </w:t>
      </w:r>
    </w:p>
    <w:p w14:paraId="5ABDFAB8" w14:textId="3BB7F1D0" w:rsidR="00067297" w:rsidRPr="00672DA0" w:rsidRDefault="00067297" w:rsidP="00067297">
      <w:pPr>
        <w:pStyle w:val="Default"/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2. Uczestnikowi </w:t>
      </w:r>
      <w:r w:rsidR="00460187">
        <w:rPr>
          <w:sz w:val="22"/>
          <w:szCs w:val="22"/>
        </w:rPr>
        <w:t xml:space="preserve">wycieczki </w:t>
      </w:r>
      <w:r w:rsidRPr="00672DA0">
        <w:rPr>
          <w:sz w:val="22"/>
          <w:szCs w:val="22"/>
        </w:rPr>
        <w:t xml:space="preserve"> zabrania się: </w:t>
      </w:r>
    </w:p>
    <w:p w14:paraId="505EDD93" w14:textId="6E7366DF" w:rsidR="00067297" w:rsidRPr="00672DA0" w:rsidRDefault="00067297" w:rsidP="00460187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posiadania oraz spożywania wszelkich napojów alkoholowych, środków odurzających oraz wyrobów tytoniowych, </w:t>
      </w:r>
    </w:p>
    <w:p w14:paraId="29878CD0" w14:textId="66C2FD02" w:rsidR="00067297" w:rsidRPr="00672DA0" w:rsidRDefault="00067297" w:rsidP="00460187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samowolnego oddalania się </w:t>
      </w:r>
      <w:r w:rsidR="00460187">
        <w:rPr>
          <w:sz w:val="22"/>
          <w:szCs w:val="22"/>
        </w:rPr>
        <w:t>od grupy</w:t>
      </w:r>
      <w:r w:rsidR="00500A3E">
        <w:rPr>
          <w:sz w:val="22"/>
          <w:szCs w:val="22"/>
        </w:rPr>
        <w:t>,</w:t>
      </w:r>
    </w:p>
    <w:p w14:paraId="33BBF41F" w14:textId="77777777" w:rsidR="00460187" w:rsidRDefault="00067297" w:rsidP="00460187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72DA0">
        <w:rPr>
          <w:sz w:val="22"/>
          <w:szCs w:val="22"/>
        </w:rPr>
        <w:t xml:space="preserve">zabaw z ostrymi narzędziami, </w:t>
      </w:r>
    </w:p>
    <w:p w14:paraId="2045B6D9" w14:textId="52717770" w:rsidR="00067297" w:rsidRPr="00460187" w:rsidRDefault="00067297" w:rsidP="00460187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460187">
        <w:rPr>
          <w:sz w:val="22"/>
          <w:szCs w:val="22"/>
        </w:rPr>
        <w:t xml:space="preserve">pożyczania i używania cudzej własności bez zgody właściciela, </w:t>
      </w:r>
    </w:p>
    <w:p w14:paraId="3FD6CDE5" w14:textId="5BDA334C" w:rsidR="00460187" w:rsidRDefault="00067297" w:rsidP="0046018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72DA0">
        <w:rPr>
          <w:sz w:val="22"/>
          <w:szCs w:val="22"/>
        </w:rPr>
        <w:t>używania wulgarnych słów i zwrotów</w:t>
      </w:r>
      <w:r w:rsidR="00500A3E">
        <w:rPr>
          <w:sz w:val="22"/>
          <w:szCs w:val="22"/>
        </w:rPr>
        <w:t>,</w:t>
      </w:r>
    </w:p>
    <w:p w14:paraId="616F8068" w14:textId="26E1D330" w:rsidR="00460187" w:rsidRPr="00672DA0" w:rsidRDefault="00FD2CE1" w:rsidP="0046018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60187">
        <w:rPr>
          <w:sz w:val="22"/>
          <w:szCs w:val="22"/>
        </w:rPr>
        <w:t>tosowania jakichkolwiek form przemocy fizycznej</w:t>
      </w:r>
      <w:r w:rsidR="00500A3E">
        <w:rPr>
          <w:sz w:val="22"/>
          <w:szCs w:val="22"/>
        </w:rPr>
        <w:t>.</w:t>
      </w:r>
    </w:p>
    <w:p w14:paraId="4D1D3643" w14:textId="77777777" w:rsidR="00067297" w:rsidRPr="00672DA0" w:rsidRDefault="00067297" w:rsidP="00067297">
      <w:pPr>
        <w:pStyle w:val="Default"/>
        <w:rPr>
          <w:sz w:val="22"/>
          <w:szCs w:val="22"/>
        </w:rPr>
      </w:pPr>
    </w:p>
    <w:p w14:paraId="74B7833A" w14:textId="77777777" w:rsidR="00067297" w:rsidRDefault="00067297" w:rsidP="00067297">
      <w:pPr>
        <w:pStyle w:val="Default"/>
        <w:jc w:val="center"/>
        <w:rPr>
          <w:b/>
          <w:bCs/>
          <w:sz w:val="22"/>
          <w:szCs w:val="22"/>
        </w:rPr>
      </w:pPr>
      <w:r w:rsidRPr="00672DA0">
        <w:rPr>
          <w:b/>
          <w:bCs/>
          <w:sz w:val="22"/>
          <w:szCs w:val="22"/>
        </w:rPr>
        <w:t xml:space="preserve">§ 3 </w:t>
      </w:r>
    </w:p>
    <w:p w14:paraId="3F322E93" w14:textId="0E9D1FD9" w:rsidR="00067297" w:rsidRPr="00672DA0" w:rsidRDefault="00067297" w:rsidP="00067297">
      <w:pPr>
        <w:pStyle w:val="Default"/>
        <w:jc w:val="center"/>
        <w:rPr>
          <w:sz w:val="22"/>
          <w:szCs w:val="22"/>
        </w:rPr>
      </w:pPr>
      <w:r w:rsidRPr="00672DA0">
        <w:rPr>
          <w:b/>
          <w:bCs/>
          <w:sz w:val="22"/>
          <w:szCs w:val="22"/>
        </w:rPr>
        <w:t xml:space="preserve">Odpowiedzialność uczestników </w:t>
      </w:r>
      <w:r w:rsidR="0082518D">
        <w:rPr>
          <w:b/>
          <w:bCs/>
          <w:sz w:val="22"/>
          <w:szCs w:val="22"/>
        </w:rPr>
        <w:t>wycieczki</w:t>
      </w:r>
    </w:p>
    <w:p w14:paraId="03318377" w14:textId="77777777" w:rsidR="00067297" w:rsidRPr="00672DA0" w:rsidRDefault="00067297" w:rsidP="00067297">
      <w:pPr>
        <w:pStyle w:val="Default"/>
        <w:spacing w:after="16"/>
        <w:rPr>
          <w:sz w:val="22"/>
          <w:szCs w:val="22"/>
        </w:rPr>
      </w:pPr>
      <w:r w:rsidRPr="00672DA0">
        <w:rPr>
          <w:sz w:val="22"/>
          <w:szCs w:val="22"/>
        </w:rPr>
        <w:t xml:space="preserve">1. Za zniszczenia spowodowane z winy uczestnika, udokumentowane protokołem, odpowiadają rodzice/prawni opiekunowie. </w:t>
      </w:r>
    </w:p>
    <w:p w14:paraId="1D8D1957" w14:textId="5E7A1A6F" w:rsidR="00067297" w:rsidRPr="00672DA0" w:rsidRDefault="00067297" w:rsidP="00067297">
      <w:pPr>
        <w:pStyle w:val="Default"/>
        <w:spacing w:after="16"/>
        <w:rPr>
          <w:sz w:val="22"/>
          <w:szCs w:val="22"/>
        </w:rPr>
      </w:pPr>
      <w:r w:rsidRPr="00672DA0">
        <w:rPr>
          <w:sz w:val="22"/>
          <w:szCs w:val="22"/>
        </w:rPr>
        <w:t xml:space="preserve">2. W przypadku naruszenia regulaminu </w:t>
      </w:r>
      <w:r w:rsidR="0082518D">
        <w:rPr>
          <w:sz w:val="22"/>
          <w:szCs w:val="22"/>
        </w:rPr>
        <w:t>wycieczki</w:t>
      </w:r>
      <w:r w:rsidRPr="00672DA0">
        <w:rPr>
          <w:sz w:val="22"/>
          <w:szCs w:val="22"/>
        </w:rPr>
        <w:t xml:space="preserve"> może wyciągnąć konsekwencje dyscyplinarne w stosunku do uczestnika </w:t>
      </w:r>
      <w:r w:rsidR="0082518D">
        <w:rPr>
          <w:sz w:val="22"/>
          <w:szCs w:val="22"/>
        </w:rPr>
        <w:t xml:space="preserve"> </w:t>
      </w:r>
      <w:r w:rsidRPr="00672DA0">
        <w:rPr>
          <w:sz w:val="22"/>
          <w:szCs w:val="22"/>
        </w:rPr>
        <w:t>poprzez powiadomienie rodziców o nagannym zachowaniu, aż po wezwanie rodziców/opiekunów do przyjazdu i odebrania uczestnika, bez zwrotu</w:t>
      </w:r>
      <w:r w:rsidR="0082518D">
        <w:rPr>
          <w:sz w:val="22"/>
          <w:szCs w:val="22"/>
        </w:rPr>
        <w:t xml:space="preserve"> poniesionych kosztów</w:t>
      </w:r>
      <w:r w:rsidRPr="00672DA0">
        <w:rPr>
          <w:sz w:val="22"/>
          <w:szCs w:val="22"/>
        </w:rPr>
        <w:t xml:space="preserve">. </w:t>
      </w:r>
    </w:p>
    <w:p w14:paraId="4911DF6C" w14:textId="748F8A88" w:rsidR="00067297" w:rsidRPr="00672DA0" w:rsidRDefault="00067297" w:rsidP="00067297">
      <w:pPr>
        <w:pStyle w:val="Default"/>
        <w:rPr>
          <w:sz w:val="22"/>
          <w:szCs w:val="22"/>
        </w:rPr>
      </w:pPr>
      <w:r w:rsidRPr="00672DA0">
        <w:rPr>
          <w:sz w:val="22"/>
          <w:szCs w:val="22"/>
        </w:rPr>
        <w:t xml:space="preserve">3. </w:t>
      </w:r>
      <w:r w:rsidR="0082518D">
        <w:rPr>
          <w:sz w:val="22"/>
          <w:szCs w:val="22"/>
        </w:rPr>
        <w:t>O</w:t>
      </w:r>
      <w:r w:rsidRPr="00672DA0">
        <w:rPr>
          <w:sz w:val="22"/>
          <w:szCs w:val="22"/>
        </w:rPr>
        <w:t>rganizator nie będzie ponosił odpowiedzialności za</w:t>
      </w:r>
      <w:r w:rsidR="0082518D">
        <w:rPr>
          <w:sz w:val="22"/>
          <w:szCs w:val="22"/>
        </w:rPr>
        <w:t xml:space="preserve"> </w:t>
      </w:r>
      <w:r w:rsidRPr="00672DA0">
        <w:rPr>
          <w:sz w:val="22"/>
          <w:szCs w:val="22"/>
        </w:rPr>
        <w:t>utratę lub uszkodzenie</w:t>
      </w:r>
      <w:r w:rsidR="0082518D">
        <w:rPr>
          <w:sz w:val="22"/>
          <w:szCs w:val="22"/>
        </w:rPr>
        <w:t xml:space="preserve"> rzeczy cennych posiadanych przez uczestnika wycieczki.</w:t>
      </w:r>
    </w:p>
    <w:p w14:paraId="4DB50149" w14:textId="77777777" w:rsidR="00067297" w:rsidRPr="00672DA0" w:rsidRDefault="00067297" w:rsidP="00067297">
      <w:pPr>
        <w:pStyle w:val="Default"/>
        <w:rPr>
          <w:sz w:val="22"/>
          <w:szCs w:val="22"/>
        </w:rPr>
      </w:pPr>
    </w:p>
    <w:p w14:paraId="33FF1933" w14:textId="77777777" w:rsidR="00067297" w:rsidRPr="00672DA0" w:rsidRDefault="00067297" w:rsidP="00067297">
      <w:pPr>
        <w:pStyle w:val="Default"/>
        <w:jc w:val="center"/>
        <w:rPr>
          <w:b/>
          <w:bCs/>
          <w:sz w:val="22"/>
          <w:szCs w:val="22"/>
        </w:rPr>
      </w:pPr>
    </w:p>
    <w:p w14:paraId="5C767E89" w14:textId="77777777" w:rsidR="00067297" w:rsidRDefault="00067297" w:rsidP="00067297">
      <w:pPr>
        <w:pStyle w:val="Default"/>
        <w:jc w:val="center"/>
        <w:rPr>
          <w:b/>
          <w:bCs/>
          <w:sz w:val="22"/>
          <w:szCs w:val="22"/>
        </w:rPr>
      </w:pPr>
      <w:r w:rsidRPr="00672DA0">
        <w:rPr>
          <w:b/>
          <w:bCs/>
          <w:sz w:val="22"/>
          <w:szCs w:val="22"/>
        </w:rPr>
        <w:t xml:space="preserve">§ 4 </w:t>
      </w:r>
    </w:p>
    <w:p w14:paraId="48E132C6" w14:textId="77777777" w:rsidR="00067297" w:rsidRPr="00672DA0" w:rsidRDefault="00067297" w:rsidP="00067297">
      <w:pPr>
        <w:pStyle w:val="Default"/>
        <w:jc w:val="center"/>
        <w:rPr>
          <w:sz w:val="22"/>
          <w:szCs w:val="22"/>
        </w:rPr>
      </w:pPr>
      <w:r w:rsidRPr="00672DA0">
        <w:rPr>
          <w:b/>
          <w:bCs/>
          <w:sz w:val="22"/>
          <w:szCs w:val="22"/>
        </w:rPr>
        <w:t>Przetwarzanie i ochrona danych osobowych</w:t>
      </w:r>
    </w:p>
    <w:p w14:paraId="0265AA14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Administratorem danych jest Ośrodek Kultury Kraków-Nowa Huta, os. Zgody 1, 31-949 Kraków.</w:t>
      </w:r>
    </w:p>
    <w:p w14:paraId="113A7412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W Ośrodku Kultury Kraków-Nowa Huta został powołany Inspektor Ochrony Danych zgodnie z postanowieniami RODO, z którym można się kontaktować w sprawach </w:t>
      </w:r>
      <w:r w:rsidRPr="00672DA0">
        <w:rPr>
          <w:rFonts w:ascii="Tahoma" w:hAnsi="Tahoma" w:cs="Tahoma"/>
        </w:rPr>
        <w:lastRenderedPageBreak/>
        <w:t xml:space="preserve">związanych z przetwarzaniem danych osobowych przez Administratora pod adresem e-mail: rodo@krakownh.pl. </w:t>
      </w:r>
    </w:p>
    <w:p w14:paraId="0A838FDD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Podanie danych jest dobrowolne, jednak niezbędne do identyfikacji </w:t>
      </w:r>
      <w:r w:rsidRPr="00672DA0">
        <w:rPr>
          <w:rFonts w:ascii="Tahoma" w:hAnsi="Tahoma" w:cs="Tahoma"/>
          <w:b/>
          <w:bCs/>
        </w:rPr>
        <w:t>uczestników wypoczynku</w:t>
      </w:r>
      <w:r w:rsidRPr="00672DA0">
        <w:rPr>
          <w:rFonts w:ascii="Tahoma" w:hAnsi="Tahoma" w:cs="Tahoma"/>
        </w:rPr>
        <w:t xml:space="preserve"> zgodnie z zasadami ogólnego rozporządzenia RODO.</w:t>
      </w:r>
    </w:p>
    <w:p w14:paraId="7432DA0A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Głównym celem zbierania danych jest realizacja zajęć, a także związane z tym zadania takie jak: </w:t>
      </w:r>
    </w:p>
    <w:p w14:paraId="5DE399C8" w14:textId="77777777" w:rsidR="00067297" w:rsidRPr="00672DA0" w:rsidRDefault="00067297" w:rsidP="00067297">
      <w:pPr>
        <w:pStyle w:val="Akapitzlist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rozliczenie i weryfikacja uczestników,</w:t>
      </w:r>
    </w:p>
    <w:p w14:paraId="7F8F7A13" w14:textId="77777777" w:rsidR="00067297" w:rsidRPr="00672DA0" w:rsidRDefault="00067297" w:rsidP="00067297">
      <w:pPr>
        <w:pStyle w:val="Akapitzlist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kontakt w celu zapewnienia bezpieczeństwa i ochrony zdrowia uczestników oraz w przypadku dzieci kontakt z opiekunami (zwłaszcza w sytuacjach wymagających szybkiej interwencji), </w:t>
      </w:r>
    </w:p>
    <w:p w14:paraId="3E4B24BC" w14:textId="77777777" w:rsidR="00067297" w:rsidRPr="00672DA0" w:rsidRDefault="00067297" w:rsidP="00067297">
      <w:pPr>
        <w:pStyle w:val="Akapitzlist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prowadzenie dokumentacji fotograficznej oraz jej publikacja w celu promowania działalności Ośrodka Kultury,</w:t>
      </w:r>
    </w:p>
    <w:p w14:paraId="63CD279F" w14:textId="77777777" w:rsidR="00067297" w:rsidRPr="00672DA0" w:rsidRDefault="00067297" w:rsidP="00067297">
      <w:pPr>
        <w:pStyle w:val="Akapitzlist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ewentualne dochodzenie praw lub roszczeń,</w:t>
      </w:r>
    </w:p>
    <w:p w14:paraId="5075EB1B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W niektórych Klubach w celu ochrony osób i mienia prowadzona jest rejestracja obrazu. Uczestnicy zajęć są informowani o tym fakcie poprzez graficzne znaki informacyjne.</w:t>
      </w:r>
    </w:p>
    <w:p w14:paraId="56C95DAC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Administrator danych przekazując dane osobowe innym podmiotom w rozumieniu RODO będzie informował o podmiocie przetwarzającym.</w:t>
      </w:r>
    </w:p>
    <w:p w14:paraId="061B7AC9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672DA0">
        <w:rPr>
          <w:rFonts w:ascii="Tahoma" w:hAnsi="Tahoma" w:cs="Tahoma"/>
        </w:rPr>
        <w:t>Dane osobowe przetwarzane będą przez okres 5 lat, czyli przez okres niezbędny do realizacji wypoczynku i archiwizacji dokumentacji lub do czasu cofnięcia udzielonej zgody.</w:t>
      </w:r>
    </w:p>
    <w:p w14:paraId="674228B0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>Właściciel danych lub rodzic/ opiekun dziecka ma prawo żądać od Administratora dostępu do udostępnionych danych osobowych, ich sprostowania, przenoszenia, ograniczenia przetwarzania danych poprzez przesłanie wniosku w formie elektronicznej na adres: rodo@krakownh.pl a także prawo do żądania ich usunięcia (w zakresie zgodnym z prawem) poprzez złożenie wniosku u kierownika Klubu, w którym dokonano zgłoszenia na zajęcia.</w:t>
      </w:r>
    </w:p>
    <w:p w14:paraId="701FE690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 xml:space="preserve">W związku z przetwarzaniem danych osobowych przez Administratora przysługuje prawo wniesienia skargi do organu nadzorczego. </w:t>
      </w:r>
    </w:p>
    <w:p w14:paraId="12DD2178" w14:textId="77777777" w:rsidR="00067297" w:rsidRPr="00672DA0" w:rsidRDefault="00067297" w:rsidP="00067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72DA0">
        <w:rPr>
          <w:rFonts w:ascii="Tahoma" w:hAnsi="Tahoma" w:cs="Tahoma"/>
        </w:rPr>
        <w:t>Szczegóły dotyczące przetwarzania danych, znajdują się w każdym Klubie oraz na oficjalnej stronie Ośrodka Kultury w zakładce Ochrona danych.</w:t>
      </w:r>
    </w:p>
    <w:p w14:paraId="4859B583" w14:textId="77777777" w:rsidR="00067297" w:rsidRPr="00672DA0" w:rsidRDefault="00067297" w:rsidP="00067297">
      <w:pPr>
        <w:pStyle w:val="Default"/>
        <w:spacing w:after="16"/>
        <w:rPr>
          <w:sz w:val="22"/>
          <w:szCs w:val="22"/>
        </w:rPr>
      </w:pPr>
    </w:p>
    <w:p w14:paraId="34952FEB" w14:textId="77777777" w:rsidR="00067297" w:rsidRPr="00672DA0" w:rsidRDefault="00067297" w:rsidP="00067297">
      <w:pPr>
        <w:pStyle w:val="Default"/>
        <w:jc w:val="center"/>
        <w:rPr>
          <w:sz w:val="22"/>
          <w:szCs w:val="22"/>
        </w:rPr>
      </w:pPr>
      <w:r w:rsidRPr="00672DA0">
        <w:rPr>
          <w:b/>
          <w:bCs/>
          <w:sz w:val="22"/>
          <w:szCs w:val="22"/>
        </w:rPr>
        <w:t>§ 5</w:t>
      </w:r>
    </w:p>
    <w:p w14:paraId="5A5C0F3B" w14:textId="77777777" w:rsidR="00067297" w:rsidRPr="00672DA0" w:rsidRDefault="00067297" w:rsidP="00067297">
      <w:pPr>
        <w:spacing w:after="0" w:line="240" w:lineRule="auto"/>
        <w:rPr>
          <w:rFonts w:ascii="Tahoma" w:eastAsia="Calibri" w:hAnsi="Tahoma" w:cs="Tahoma"/>
          <w:b/>
          <w:u w:val="single"/>
        </w:rPr>
      </w:pPr>
      <w:r w:rsidRPr="00672DA0">
        <w:rPr>
          <w:rFonts w:ascii="Tahoma" w:hAnsi="Tahoma" w:cs="Tahoma"/>
        </w:rPr>
        <w:t>Regulamin jest dostępny u kierownika Klubu oraz na stronie internetowej Ośrodka Kultury Kraków-Nowa Huta www.krakownh.pl.</w:t>
      </w:r>
    </w:p>
    <w:p w14:paraId="70B3E346" w14:textId="77777777" w:rsidR="00F960B5" w:rsidRDefault="00F960B5"/>
    <w:sectPr w:rsidR="00F9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BAC"/>
    <w:multiLevelType w:val="hybridMultilevel"/>
    <w:tmpl w:val="D138E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5E8"/>
    <w:multiLevelType w:val="hybridMultilevel"/>
    <w:tmpl w:val="0F58E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15073EA"/>
    <w:multiLevelType w:val="hybridMultilevel"/>
    <w:tmpl w:val="626E9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D05"/>
    <w:multiLevelType w:val="hybridMultilevel"/>
    <w:tmpl w:val="7988F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2027"/>
    <w:multiLevelType w:val="hybridMultilevel"/>
    <w:tmpl w:val="8CEA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15B8"/>
    <w:multiLevelType w:val="hybridMultilevel"/>
    <w:tmpl w:val="3384A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6BC7"/>
    <w:multiLevelType w:val="hybridMultilevel"/>
    <w:tmpl w:val="22322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26106">
    <w:abstractNumId w:val="1"/>
  </w:num>
  <w:num w:numId="2" w16cid:durableId="1925262345">
    <w:abstractNumId w:val="5"/>
  </w:num>
  <w:num w:numId="3" w16cid:durableId="721829039">
    <w:abstractNumId w:val="4"/>
  </w:num>
  <w:num w:numId="4" w16cid:durableId="1992128027">
    <w:abstractNumId w:val="2"/>
  </w:num>
  <w:num w:numId="5" w16cid:durableId="420219383">
    <w:abstractNumId w:val="0"/>
  </w:num>
  <w:num w:numId="6" w16cid:durableId="1687172258">
    <w:abstractNumId w:val="6"/>
  </w:num>
  <w:num w:numId="7" w16cid:durableId="104197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7"/>
    <w:rsid w:val="00067297"/>
    <w:rsid w:val="001553B0"/>
    <w:rsid w:val="00460187"/>
    <w:rsid w:val="00500A3E"/>
    <w:rsid w:val="0082518D"/>
    <w:rsid w:val="00F960B5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805F"/>
  <w15:chartTrackingRefBased/>
  <w15:docId w15:val="{37C752A0-8088-4881-9AC3-95B71B0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29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2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2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2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2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2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2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7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7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7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72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72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72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2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729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67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4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Kowacka- Kraj</dc:creator>
  <cp:keywords/>
  <dc:description/>
  <cp:lastModifiedBy>Kamil Kwiatkowski</cp:lastModifiedBy>
  <cp:revision>2</cp:revision>
  <dcterms:created xsi:type="dcterms:W3CDTF">2024-04-08T10:19:00Z</dcterms:created>
  <dcterms:modified xsi:type="dcterms:W3CDTF">2024-04-08T10:19:00Z</dcterms:modified>
</cp:coreProperties>
</file>