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58DEB" w14:textId="4D85A65E" w:rsidR="0034393C" w:rsidRPr="007C0B73" w:rsidRDefault="006D7B00" w:rsidP="00C858B6">
      <w:pPr>
        <w:pStyle w:val="Tytu"/>
        <w:jc w:val="center"/>
        <w:rPr>
          <w:b/>
          <w:sz w:val="44"/>
          <w:szCs w:val="44"/>
          <w:lang w:val="pl-PL"/>
        </w:rPr>
      </w:pPr>
      <w:r w:rsidRPr="007C0B73">
        <w:rPr>
          <w:b/>
          <w:sz w:val="44"/>
          <w:szCs w:val="44"/>
          <w:lang w:val="pl-PL"/>
        </w:rPr>
        <w:t>Regulamin</w:t>
      </w:r>
      <w:r w:rsidR="00C858B6" w:rsidRPr="007C0B73">
        <w:rPr>
          <w:b/>
          <w:sz w:val="44"/>
          <w:szCs w:val="44"/>
          <w:lang w:val="pl-PL"/>
        </w:rPr>
        <w:t xml:space="preserve"> </w:t>
      </w:r>
      <w:r w:rsidR="00BB085F">
        <w:rPr>
          <w:b/>
          <w:sz w:val="44"/>
          <w:szCs w:val="44"/>
          <w:lang w:val="pl-PL"/>
        </w:rPr>
        <w:t>konkursu</w:t>
      </w:r>
      <w:r w:rsidR="00324FD2">
        <w:rPr>
          <w:b/>
          <w:sz w:val="44"/>
          <w:szCs w:val="44"/>
          <w:lang w:val="pl-PL"/>
        </w:rPr>
        <w:t xml:space="preserve"> fotograficznego</w:t>
      </w:r>
      <w:r w:rsidR="00BB085F">
        <w:rPr>
          <w:b/>
          <w:sz w:val="44"/>
          <w:szCs w:val="44"/>
          <w:lang w:val="pl-PL"/>
        </w:rPr>
        <w:br/>
      </w:r>
      <w:r w:rsidRPr="007C0B73">
        <w:rPr>
          <w:b/>
          <w:sz w:val="44"/>
          <w:szCs w:val="44"/>
          <w:lang w:val="pl-PL"/>
        </w:rPr>
        <w:t>„</w:t>
      </w:r>
      <w:proofErr w:type="spellStart"/>
      <w:r w:rsidR="00324FD2">
        <w:rPr>
          <w:b/>
          <w:sz w:val="44"/>
          <w:szCs w:val="44"/>
          <w:lang w:val="pl-PL"/>
        </w:rPr>
        <w:t>sFOTOhutowani</w:t>
      </w:r>
      <w:proofErr w:type="spellEnd"/>
      <w:r w:rsidR="00C858B6" w:rsidRPr="007C0B73">
        <w:rPr>
          <w:b/>
          <w:sz w:val="44"/>
          <w:szCs w:val="44"/>
          <w:lang w:val="pl-PL"/>
        </w:rPr>
        <w:t>”</w:t>
      </w:r>
    </w:p>
    <w:p w14:paraId="6C825BD1" w14:textId="77777777" w:rsidR="0034393C" w:rsidRPr="007C0B73" w:rsidRDefault="0034393C">
      <w:pPr>
        <w:spacing w:line="276" w:lineRule="auto"/>
        <w:rPr>
          <w:rFonts w:asciiTheme="majorHAnsi" w:hAnsiTheme="majorHAnsi" w:cstheme="majorHAnsi"/>
          <w:lang w:val="pl-PL"/>
        </w:rPr>
      </w:pPr>
    </w:p>
    <w:p w14:paraId="60094CE5" w14:textId="1AA60325" w:rsidR="0034393C" w:rsidRPr="007C0B73" w:rsidRDefault="006D7B00" w:rsidP="00FF22A0">
      <w:pPr>
        <w:pStyle w:val="Nagwek1"/>
        <w:ind w:left="0"/>
        <w:rPr>
          <w:lang w:val="pl-PL"/>
        </w:rPr>
      </w:pPr>
      <w:r w:rsidRPr="007C0B73">
        <w:rPr>
          <w:lang w:val="pl-PL"/>
        </w:rPr>
        <w:t>§ 1. ORGANIZATOR</w:t>
      </w:r>
      <w:r w:rsidR="00BB6FAF">
        <w:rPr>
          <w:lang w:val="pl-PL"/>
        </w:rPr>
        <w:t xml:space="preserve"> I CELE KONKURSU</w:t>
      </w:r>
    </w:p>
    <w:p w14:paraId="5FD7E3A7" w14:textId="30103C0C" w:rsidR="0034393C" w:rsidRPr="009673E3" w:rsidRDefault="006D7B00" w:rsidP="009673E3">
      <w:pPr>
        <w:pStyle w:val="Akapitzlist"/>
        <w:numPr>
          <w:ilvl w:val="0"/>
          <w:numId w:val="19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9673E3">
        <w:rPr>
          <w:rFonts w:ascii="Calibri Light" w:eastAsia="Calibri Light" w:hAnsi="Calibri Light" w:cs="Calibri Light"/>
          <w:color w:val="auto"/>
          <w:lang w:val="pl-PL"/>
        </w:rPr>
        <w:t xml:space="preserve">Organizatorem </w:t>
      </w:r>
      <w:r w:rsidR="003F14D0" w:rsidRPr="009673E3">
        <w:rPr>
          <w:rFonts w:ascii="Calibri Light" w:eastAsia="Calibri Light" w:hAnsi="Calibri Light" w:cs="Calibri Light"/>
          <w:color w:val="auto"/>
          <w:lang w:val="pl-PL"/>
        </w:rPr>
        <w:t xml:space="preserve">konkursu </w:t>
      </w:r>
      <w:r w:rsidR="00324FD2" w:rsidRPr="009673E3">
        <w:rPr>
          <w:rFonts w:ascii="Calibri Light" w:eastAsia="Calibri Light" w:hAnsi="Calibri Light" w:cs="Calibri Light"/>
          <w:color w:val="auto"/>
          <w:lang w:val="pl-PL"/>
        </w:rPr>
        <w:t xml:space="preserve">fotograficznego </w:t>
      </w:r>
      <w:r w:rsidR="00FE5611">
        <w:rPr>
          <w:rFonts w:ascii="Calibri Light" w:eastAsia="Calibri Light" w:hAnsi="Calibri Light" w:cs="Calibri Light"/>
          <w:color w:val="auto"/>
          <w:lang w:val="pl-PL"/>
        </w:rPr>
        <w:t>„</w:t>
      </w:r>
      <w:proofErr w:type="spellStart"/>
      <w:r w:rsidR="00324FD2" w:rsidRPr="009673E3">
        <w:rPr>
          <w:rFonts w:ascii="Calibri Light" w:eastAsia="Calibri Light" w:hAnsi="Calibri Light" w:cs="Calibri Light"/>
          <w:color w:val="auto"/>
          <w:lang w:val="pl-PL"/>
        </w:rPr>
        <w:t>sFOTOhutowani</w:t>
      </w:r>
      <w:proofErr w:type="spellEnd"/>
      <w:r w:rsidR="00C858B6" w:rsidRPr="009673E3">
        <w:rPr>
          <w:rFonts w:ascii="Calibri Light" w:eastAsia="Calibri Light" w:hAnsi="Calibri Light" w:cs="Calibri Light"/>
          <w:color w:val="auto"/>
          <w:lang w:val="pl-PL"/>
        </w:rPr>
        <w:t>”</w:t>
      </w:r>
      <w:r w:rsidRPr="009673E3">
        <w:rPr>
          <w:rFonts w:ascii="Calibri Light" w:eastAsia="Calibri Light" w:hAnsi="Calibri Light" w:cs="Calibri Light"/>
          <w:color w:val="auto"/>
          <w:lang w:val="pl-PL"/>
        </w:rPr>
        <w:t xml:space="preserve"> jest Ośr</w:t>
      </w:r>
      <w:r w:rsidR="009673E3">
        <w:rPr>
          <w:rFonts w:ascii="Calibri Light" w:eastAsia="Calibri Light" w:hAnsi="Calibri Light" w:cs="Calibri Light"/>
          <w:color w:val="auto"/>
          <w:lang w:val="pl-PL"/>
        </w:rPr>
        <w:t>odek Kultury Kraków-Nowa Huta w </w:t>
      </w:r>
      <w:r w:rsidRPr="009673E3">
        <w:rPr>
          <w:rFonts w:ascii="Calibri Light" w:eastAsia="Calibri Light" w:hAnsi="Calibri Light" w:cs="Calibri Light"/>
          <w:color w:val="auto"/>
          <w:lang w:val="pl-PL"/>
        </w:rPr>
        <w:t>Krakowie, zwa</w:t>
      </w:r>
      <w:r w:rsidR="003F14D0" w:rsidRPr="009673E3">
        <w:rPr>
          <w:rFonts w:ascii="Calibri Light" w:eastAsia="Calibri Light" w:hAnsi="Calibri Light" w:cs="Calibri Light"/>
          <w:color w:val="auto"/>
          <w:lang w:val="pl-PL"/>
        </w:rPr>
        <w:t>ny dalej Organizatorem</w:t>
      </w:r>
      <w:r w:rsidRPr="009673E3">
        <w:rPr>
          <w:rFonts w:ascii="Calibri Light" w:eastAsia="Calibri Light" w:hAnsi="Calibri Light" w:cs="Calibri Light"/>
          <w:color w:val="auto"/>
          <w:lang w:val="pl-PL"/>
        </w:rPr>
        <w:t>.</w:t>
      </w:r>
    </w:p>
    <w:p w14:paraId="5FEA18E8" w14:textId="77777777" w:rsidR="00BB6FAF" w:rsidRPr="009673E3" w:rsidRDefault="00BB085F" w:rsidP="009673E3">
      <w:pPr>
        <w:pStyle w:val="Akapitzlist"/>
        <w:numPr>
          <w:ilvl w:val="0"/>
          <w:numId w:val="19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9673E3">
        <w:rPr>
          <w:rFonts w:ascii="Calibri Light" w:eastAsia="Calibri Light" w:hAnsi="Calibri Light" w:cs="Calibri Light"/>
          <w:color w:val="auto"/>
          <w:lang w:val="pl-PL"/>
        </w:rPr>
        <w:t>Konkurs</w:t>
      </w:r>
      <w:r w:rsidR="006D7B00" w:rsidRPr="009673E3">
        <w:rPr>
          <w:rFonts w:ascii="Calibri Light" w:eastAsia="Calibri Light" w:hAnsi="Calibri Light" w:cs="Calibri Light"/>
          <w:color w:val="auto"/>
          <w:lang w:val="pl-PL"/>
        </w:rPr>
        <w:t xml:space="preserve"> </w:t>
      </w:r>
      <w:r w:rsidRPr="009673E3">
        <w:rPr>
          <w:rFonts w:ascii="Calibri Light" w:eastAsia="Calibri Light" w:hAnsi="Calibri Light" w:cs="Calibri Light"/>
          <w:color w:val="auto"/>
          <w:lang w:val="pl-PL"/>
        </w:rPr>
        <w:t>odbędzie się</w:t>
      </w:r>
      <w:r w:rsidR="006D7B00" w:rsidRPr="009673E3">
        <w:rPr>
          <w:rFonts w:ascii="Calibri Light" w:eastAsia="Calibri Light" w:hAnsi="Calibri Light" w:cs="Calibri Light"/>
          <w:color w:val="auto"/>
          <w:lang w:val="pl-PL"/>
        </w:rPr>
        <w:t xml:space="preserve"> w ramach</w:t>
      </w:r>
      <w:r w:rsidR="00324FD2" w:rsidRPr="009673E3">
        <w:rPr>
          <w:rFonts w:ascii="Calibri Light" w:eastAsia="Calibri Light" w:hAnsi="Calibri Light" w:cs="Calibri Light"/>
          <w:color w:val="auto"/>
          <w:lang w:val="pl-PL"/>
        </w:rPr>
        <w:t xml:space="preserve"> projektu „</w:t>
      </w:r>
      <w:proofErr w:type="spellStart"/>
      <w:r w:rsidR="00324FD2" w:rsidRPr="009673E3">
        <w:rPr>
          <w:rFonts w:ascii="Calibri Light" w:eastAsia="Calibri Light" w:hAnsi="Calibri Light" w:cs="Calibri Light"/>
          <w:color w:val="auto"/>
          <w:lang w:val="pl-PL"/>
        </w:rPr>
        <w:t>sFOTOhutowani</w:t>
      </w:r>
      <w:proofErr w:type="spellEnd"/>
      <w:r w:rsidR="00324FD2" w:rsidRPr="009673E3">
        <w:rPr>
          <w:rFonts w:ascii="Calibri Light" w:eastAsia="Calibri Light" w:hAnsi="Calibri Light" w:cs="Calibri Light"/>
          <w:color w:val="auto"/>
          <w:lang w:val="pl-PL"/>
        </w:rPr>
        <w:t>”</w:t>
      </w:r>
      <w:r w:rsidR="00C858B6" w:rsidRPr="009673E3">
        <w:rPr>
          <w:rFonts w:ascii="Calibri Light" w:eastAsia="Calibri Light" w:hAnsi="Calibri Light" w:cs="Calibri Light"/>
          <w:color w:val="auto"/>
          <w:lang w:val="pl-PL"/>
        </w:rPr>
        <w:t xml:space="preserve"> </w:t>
      </w:r>
      <w:r w:rsidR="006D7B00" w:rsidRPr="009673E3">
        <w:rPr>
          <w:rFonts w:ascii="Calibri Light" w:eastAsia="Calibri Light" w:hAnsi="Calibri Light" w:cs="Calibri Light"/>
          <w:color w:val="auto"/>
          <w:lang w:val="pl-PL"/>
        </w:rPr>
        <w:t xml:space="preserve">dofinansowanego ze środków </w:t>
      </w:r>
      <w:r w:rsidR="00324FD2" w:rsidRPr="009673E3">
        <w:rPr>
          <w:rFonts w:ascii="Calibri Light" w:eastAsia="Calibri Light" w:hAnsi="Calibri Light" w:cs="Calibri Light"/>
          <w:color w:val="auto"/>
          <w:lang w:val="pl-PL"/>
        </w:rPr>
        <w:t>Gminy Miasta Kraków.</w:t>
      </w:r>
    </w:p>
    <w:p w14:paraId="2C7FAC36" w14:textId="76454237" w:rsidR="00BB6FAF" w:rsidRPr="009673E3" w:rsidRDefault="00BB6FAF" w:rsidP="009673E3">
      <w:pPr>
        <w:pStyle w:val="Akapitzlist"/>
        <w:numPr>
          <w:ilvl w:val="0"/>
          <w:numId w:val="19"/>
        </w:numPr>
        <w:jc w:val="both"/>
        <w:rPr>
          <w:rFonts w:ascii="Calibri Light" w:eastAsia="Calibri Light" w:hAnsi="Calibri Light" w:cs="Calibri Light"/>
          <w:color w:val="auto"/>
        </w:rPr>
      </w:pPr>
      <w:proofErr w:type="spellStart"/>
      <w:r w:rsidRPr="009673E3">
        <w:rPr>
          <w:rFonts w:ascii="Calibri Light" w:eastAsia="Calibri Light" w:hAnsi="Calibri Light" w:cs="Calibri Light"/>
          <w:color w:val="auto"/>
        </w:rPr>
        <w:t>Celem</w:t>
      </w:r>
      <w:proofErr w:type="spellEnd"/>
      <w:r w:rsidRPr="009673E3">
        <w:rPr>
          <w:rFonts w:ascii="Calibri Light" w:eastAsia="Calibri Light" w:hAnsi="Calibri Light" w:cs="Calibri Light"/>
          <w:color w:val="auto"/>
        </w:rPr>
        <w:t xml:space="preserve"> </w:t>
      </w:r>
      <w:proofErr w:type="spellStart"/>
      <w:r w:rsidRPr="009673E3">
        <w:rPr>
          <w:rFonts w:ascii="Calibri Light" w:eastAsia="Calibri Light" w:hAnsi="Calibri Light" w:cs="Calibri Light"/>
          <w:color w:val="auto"/>
        </w:rPr>
        <w:t>konkursu</w:t>
      </w:r>
      <w:proofErr w:type="spellEnd"/>
      <w:r w:rsidRPr="009673E3">
        <w:rPr>
          <w:rFonts w:ascii="Calibri Light" w:eastAsia="Calibri Light" w:hAnsi="Calibri Light" w:cs="Calibri Light"/>
          <w:color w:val="auto"/>
        </w:rPr>
        <w:t xml:space="preserve"> jest:</w:t>
      </w:r>
    </w:p>
    <w:p w14:paraId="5A0A2526" w14:textId="5A53FB82" w:rsidR="00BB6FAF" w:rsidRPr="009673E3" w:rsidRDefault="25DD2EC8" w:rsidP="009673E3">
      <w:pPr>
        <w:pStyle w:val="Akapitzlist"/>
        <w:numPr>
          <w:ilvl w:val="1"/>
          <w:numId w:val="19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9673E3">
        <w:rPr>
          <w:rFonts w:ascii="Calibri Light" w:eastAsia="Calibri Light" w:hAnsi="Calibri Light" w:cs="Calibri Light"/>
          <w:color w:val="auto"/>
          <w:lang w:val="pl-PL"/>
        </w:rPr>
        <w:t xml:space="preserve">walka z negatywną </w:t>
      </w:r>
      <w:proofErr w:type="spellStart"/>
      <w:r w:rsidRPr="009673E3">
        <w:rPr>
          <w:rFonts w:ascii="Calibri Light" w:eastAsia="Calibri Light" w:hAnsi="Calibri Light" w:cs="Calibri Light"/>
          <w:color w:val="auto"/>
          <w:lang w:val="pl-PL"/>
        </w:rPr>
        <w:t>stereotypizacją</w:t>
      </w:r>
      <w:proofErr w:type="spellEnd"/>
      <w:r w:rsidRPr="009673E3">
        <w:rPr>
          <w:rFonts w:ascii="Calibri Light" w:eastAsia="Calibri Light" w:hAnsi="Calibri Light" w:cs="Calibri Light"/>
          <w:color w:val="auto"/>
          <w:lang w:val="pl-PL"/>
        </w:rPr>
        <w:t xml:space="preserve"> Nowej Huty i pokazanie jej jako wartościowej dzielnicy dla mieszkańców jak i turystów,</w:t>
      </w:r>
    </w:p>
    <w:p w14:paraId="02C5315E" w14:textId="02C0B4F3" w:rsidR="25DD2EC8" w:rsidRPr="009673E3" w:rsidRDefault="25DD2EC8" w:rsidP="009673E3">
      <w:pPr>
        <w:pStyle w:val="Akapitzlist"/>
        <w:numPr>
          <w:ilvl w:val="1"/>
          <w:numId w:val="19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9673E3">
        <w:rPr>
          <w:rFonts w:ascii="Calibri Light" w:eastAsia="Calibri Light" w:hAnsi="Calibri Light" w:cs="Calibri Light"/>
          <w:color w:val="auto"/>
          <w:lang w:val="pl-PL"/>
        </w:rPr>
        <w:t>wzmocnienie tożsamości lokalnej mieszkańców krakowskiej Nowej Huty,</w:t>
      </w:r>
    </w:p>
    <w:p w14:paraId="7C60A136" w14:textId="5D3D8D7F" w:rsidR="25DD2EC8" w:rsidRPr="009673E3" w:rsidRDefault="009673E3" w:rsidP="009673E3">
      <w:pPr>
        <w:pStyle w:val="Akapitzlist"/>
        <w:numPr>
          <w:ilvl w:val="1"/>
          <w:numId w:val="19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9673E3">
        <w:rPr>
          <w:rFonts w:ascii="Calibri Light" w:eastAsia="Calibri Light" w:hAnsi="Calibri Light" w:cs="Calibri Light"/>
          <w:color w:val="auto"/>
          <w:lang w:val="pl-PL"/>
        </w:rPr>
        <w:t>r</w:t>
      </w:r>
      <w:r w:rsidR="25DD2EC8" w:rsidRPr="009673E3">
        <w:rPr>
          <w:rFonts w:ascii="Calibri Light" w:eastAsia="Calibri Light" w:hAnsi="Calibri Light" w:cs="Calibri Light"/>
          <w:color w:val="auto"/>
          <w:lang w:val="pl-PL"/>
        </w:rPr>
        <w:t>ozwijanie wrażliwości artystycznej oraz prezentacja twórczości Uczestników w dziedzinie fotografii.</w:t>
      </w:r>
    </w:p>
    <w:p w14:paraId="183ABC64" w14:textId="77777777" w:rsidR="0034393C" w:rsidRPr="007C0B73" w:rsidRDefault="006D7B00" w:rsidP="00FF22A0">
      <w:pPr>
        <w:pStyle w:val="Nagwek1"/>
        <w:ind w:left="0"/>
        <w:rPr>
          <w:lang w:val="pl-PL"/>
        </w:rPr>
      </w:pPr>
      <w:r w:rsidRPr="007C0B73">
        <w:rPr>
          <w:lang w:val="pl-PL"/>
        </w:rPr>
        <w:t xml:space="preserve">§ 2. </w:t>
      </w:r>
      <w:r w:rsidR="00676A49" w:rsidRPr="007C0B73">
        <w:rPr>
          <w:lang w:val="pl-PL"/>
        </w:rPr>
        <w:t xml:space="preserve">WARUNKI WZIĘCIA UDZIAŁU W </w:t>
      </w:r>
      <w:r w:rsidR="00BB085F">
        <w:rPr>
          <w:lang w:val="pl-PL"/>
        </w:rPr>
        <w:t>KONKURSIE</w:t>
      </w:r>
      <w:r w:rsidR="005927EE">
        <w:rPr>
          <w:lang w:val="pl-PL"/>
        </w:rPr>
        <w:t xml:space="preserve"> I REJESTRACJA</w:t>
      </w:r>
    </w:p>
    <w:p w14:paraId="205A0C4A" w14:textId="77777777" w:rsidR="00556674" w:rsidRPr="009673E3" w:rsidRDefault="00BB085F" w:rsidP="009673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9673E3">
        <w:rPr>
          <w:rFonts w:ascii="Calibri Light" w:eastAsia="Calibri Light" w:hAnsi="Calibri Light" w:cs="Calibri Light"/>
          <w:color w:val="auto"/>
          <w:lang w:val="pl-PL"/>
        </w:rPr>
        <w:t>W konkursie może wziąć udział każda</w:t>
      </w:r>
      <w:r w:rsidR="003F14D0" w:rsidRPr="009673E3">
        <w:rPr>
          <w:rFonts w:ascii="Calibri Light" w:eastAsia="Calibri Light" w:hAnsi="Calibri Light" w:cs="Calibri Light"/>
          <w:color w:val="auto"/>
          <w:lang w:val="pl-PL"/>
        </w:rPr>
        <w:t xml:space="preserve"> osoba dorosła.</w:t>
      </w:r>
    </w:p>
    <w:p w14:paraId="3996430F" w14:textId="182A2ACF" w:rsidR="00676A49" w:rsidRPr="009673E3" w:rsidRDefault="00BB085F" w:rsidP="009673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9673E3">
        <w:rPr>
          <w:rFonts w:ascii="Calibri Light" w:eastAsia="Calibri Light" w:hAnsi="Calibri Light" w:cs="Calibri Light"/>
          <w:color w:val="auto"/>
          <w:lang w:val="pl-PL"/>
        </w:rPr>
        <w:t>Warunkiem uczestnictwa w konkursie jest wypełnienie</w:t>
      </w:r>
      <w:r w:rsidR="00676A49" w:rsidRPr="009673E3">
        <w:rPr>
          <w:rFonts w:ascii="Calibri Light" w:eastAsia="Calibri Light" w:hAnsi="Calibri Light" w:cs="Calibri Light"/>
          <w:color w:val="auto"/>
          <w:lang w:val="pl-PL"/>
        </w:rPr>
        <w:t xml:space="preserve"> </w:t>
      </w:r>
      <w:r w:rsidR="00FD005E" w:rsidRPr="009673E3">
        <w:rPr>
          <w:rFonts w:ascii="Calibri Light" w:eastAsia="Calibri Light" w:hAnsi="Calibri Light" w:cs="Calibri Light"/>
          <w:color w:val="auto"/>
          <w:lang w:val="pl-PL"/>
        </w:rPr>
        <w:t>karty zgłoszenia</w:t>
      </w:r>
      <w:r w:rsidR="00676A49" w:rsidRPr="009673E3">
        <w:rPr>
          <w:rFonts w:ascii="Calibri Light" w:eastAsia="Calibri Light" w:hAnsi="Calibri Light" w:cs="Calibri Light"/>
          <w:color w:val="auto"/>
          <w:lang w:val="pl-PL"/>
        </w:rPr>
        <w:t xml:space="preserve"> </w:t>
      </w:r>
      <w:r w:rsidR="002916B8" w:rsidRPr="009673E3">
        <w:rPr>
          <w:rFonts w:ascii="Calibri Light" w:eastAsia="Calibri Light" w:hAnsi="Calibri Light" w:cs="Calibri Light"/>
          <w:color w:val="auto"/>
          <w:lang w:val="pl-PL"/>
        </w:rPr>
        <w:t>dostę</w:t>
      </w:r>
      <w:r w:rsidR="00FE5611">
        <w:rPr>
          <w:rFonts w:ascii="Calibri Light" w:eastAsia="Calibri Light" w:hAnsi="Calibri Light" w:cs="Calibri Light"/>
          <w:color w:val="auto"/>
          <w:lang w:val="pl-PL"/>
        </w:rPr>
        <w:t>pnej</w:t>
      </w:r>
      <w:r w:rsidR="007C0B73" w:rsidRPr="009673E3">
        <w:rPr>
          <w:rFonts w:ascii="Calibri Light" w:eastAsia="Calibri Light" w:hAnsi="Calibri Light" w:cs="Calibri Light"/>
          <w:color w:val="auto"/>
          <w:lang w:val="pl-PL"/>
        </w:rPr>
        <w:t xml:space="preserve"> w </w:t>
      </w:r>
      <w:r w:rsidR="009673E3" w:rsidRPr="009673E3">
        <w:rPr>
          <w:rFonts w:ascii="Calibri Light" w:eastAsia="Calibri Light" w:hAnsi="Calibri Light" w:cs="Calibri Light"/>
          <w:color w:val="auto"/>
          <w:lang w:val="pl-PL"/>
        </w:rPr>
        <w:t>Internecie</w:t>
      </w:r>
      <w:r w:rsidR="00676A49" w:rsidRPr="009673E3">
        <w:rPr>
          <w:rFonts w:ascii="Calibri Light" w:eastAsia="Calibri Light" w:hAnsi="Calibri Light" w:cs="Calibri Light"/>
          <w:color w:val="auto"/>
          <w:lang w:val="pl-PL"/>
        </w:rPr>
        <w:t xml:space="preserve"> od </w:t>
      </w:r>
      <w:r w:rsidR="00324FD2" w:rsidRPr="009673E3">
        <w:rPr>
          <w:rFonts w:ascii="Calibri Light" w:eastAsia="Calibri Light" w:hAnsi="Calibri Light" w:cs="Calibri Light"/>
          <w:color w:val="auto"/>
          <w:lang w:val="pl-PL"/>
        </w:rPr>
        <w:t>11</w:t>
      </w:r>
      <w:r w:rsidR="00676A49" w:rsidRPr="009673E3">
        <w:rPr>
          <w:rFonts w:ascii="Calibri Light" w:eastAsia="Calibri Light" w:hAnsi="Calibri Light" w:cs="Calibri Light"/>
          <w:color w:val="auto"/>
          <w:lang w:val="pl-PL"/>
        </w:rPr>
        <w:t xml:space="preserve"> </w:t>
      </w:r>
      <w:r w:rsidR="00324FD2" w:rsidRPr="009673E3">
        <w:rPr>
          <w:rFonts w:ascii="Calibri Light" w:eastAsia="Calibri Light" w:hAnsi="Calibri Light" w:cs="Calibri Light"/>
          <w:color w:val="auto"/>
          <w:lang w:val="pl-PL"/>
        </w:rPr>
        <w:t>lipca</w:t>
      </w:r>
      <w:r w:rsidR="00676A49" w:rsidRPr="009673E3">
        <w:rPr>
          <w:rFonts w:ascii="Calibri Light" w:eastAsia="Calibri Light" w:hAnsi="Calibri Light" w:cs="Calibri Light"/>
          <w:color w:val="auto"/>
          <w:lang w:val="pl-PL"/>
        </w:rPr>
        <w:t xml:space="preserve"> 202</w:t>
      </w:r>
      <w:r w:rsidR="00324FD2" w:rsidRPr="009673E3">
        <w:rPr>
          <w:rFonts w:ascii="Calibri Light" w:eastAsia="Calibri Light" w:hAnsi="Calibri Light" w:cs="Calibri Light"/>
          <w:color w:val="auto"/>
          <w:lang w:val="pl-PL"/>
        </w:rPr>
        <w:t>2</w:t>
      </w:r>
      <w:r w:rsidR="00676A49" w:rsidRPr="009673E3">
        <w:rPr>
          <w:rFonts w:ascii="Calibri Light" w:eastAsia="Calibri Light" w:hAnsi="Calibri Light" w:cs="Calibri Light"/>
          <w:color w:val="auto"/>
          <w:lang w:val="pl-PL"/>
        </w:rPr>
        <w:t xml:space="preserve"> roku, pod adresem </w:t>
      </w:r>
      <w:r w:rsidR="25DD2EC8" w:rsidRPr="009673E3">
        <w:rPr>
          <w:rFonts w:ascii="Calibri Light" w:eastAsia="Calibri Light" w:hAnsi="Calibri Light" w:cs="Calibri Light"/>
          <w:color w:val="auto"/>
          <w:lang w:val="pl-PL"/>
        </w:rPr>
        <w:t>www.krakownh.pl/projekty-i-cykle/sfotohutowani</w:t>
      </w:r>
      <w:r w:rsidR="00676A49" w:rsidRPr="009673E3">
        <w:rPr>
          <w:rFonts w:ascii="Calibri Light" w:eastAsia="Calibri Light" w:hAnsi="Calibri Light" w:cs="Calibri Light"/>
          <w:color w:val="auto"/>
          <w:lang w:val="pl-PL"/>
        </w:rPr>
        <w:t>. Liczba uczestników</w:t>
      </w:r>
      <w:r w:rsidRPr="009673E3">
        <w:rPr>
          <w:rFonts w:ascii="Calibri Light" w:eastAsia="Calibri Light" w:hAnsi="Calibri Light" w:cs="Calibri Light"/>
          <w:color w:val="auto"/>
          <w:lang w:val="pl-PL"/>
        </w:rPr>
        <w:t xml:space="preserve"> konkursu</w:t>
      </w:r>
      <w:r w:rsidR="00676A49" w:rsidRPr="009673E3">
        <w:rPr>
          <w:rFonts w:ascii="Calibri Light" w:eastAsia="Calibri Light" w:hAnsi="Calibri Light" w:cs="Calibri Light"/>
          <w:color w:val="auto"/>
          <w:lang w:val="pl-PL"/>
        </w:rPr>
        <w:t xml:space="preserve"> </w:t>
      </w:r>
      <w:r w:rsidR="00324FD2" w:rsidRPr="009673E3">
        <w:rPr>
          <w:rFonts w:ascii="Calibri Light" w:eastAsia="Calibri Light" w:hAnsi="Calibri Light" w:cs="Calibri Light"/>
          <w:color w:val="auto"/>
          <w:lang w:val="pl-PL"/>
        </w:rPr>
        <w:t>jest nieograniczona.</w:t>
      </w:r>
    </w:p>
    <w:p w14:paraId="54975790" w14:textId="45536BF7" w:rsidR="00D0533B" w:rsidRPr="009673E3" w:rsidRDefault="007C0B73" w:rsidP="009673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9673E3">
        <w:rPr>
          <w:rFonts w:ascii="Calibri Light" w:eastAsia="Calibri Light" w:hAnsi="Calibri Light" w:cs="Calibri Light"/>
          <w:color w:val="auto"/>
          <w:lang w:val="pl-PL"/>
        </w:rPr>
        <w:t xml:space="preserve">Organizator potwierdza drogą mailową przyjęcie zgłoszenia i wpisanie zgłaszającego się na listę </w:t>
      </w:r>
      <w:r w:rsidR="00BB085F" w:rsidRPr="009673E3">
        <w:rPr>
          <w:rFonts w:ascii="Calibri Light" w:eastAsia="Calibri Light" w:hAnsi="Calibri Light" w:cs="Calibri Light"/>
          <w:color w:val="auto"/>
          <w:lang w:val="pl-PL"/>
        </w:rPr>
        <w:t>uczestników</w:t>
      </w:r>
      <w:r w:rsidRPr="009673E3">
        <w:rPr>
          <w:rFonts w:ascii="Calibri Light" w:eastAsia="Calibri Light" w:hAnsi="Calibri Light" w:cs="Calibri Light"/>
          <w:color w:val="auto"/>
          <w:lang w:val="pl-PL"/>
        </w:rPr>
        <w:t xml:space="preserve">.  </w:t>
      </w:r>
    </w:p>
    <w:p w14:paraId="29184217" w14:textId="61F4B79B" w:rsidR="25DD2EC8" w:rsidRPr="009673E3" w:rsidRDefault="25DD2EC8" w:rsidP="009673E3">
      <w:pPr>
        <w:numPr>
          <w:ilvl w:val="0"/>
          <w:numId w:val="7"/>
        </w:numP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9673E3">
        <w:rPr>
          <w:rFonts w:ascii="Calibri Light" w:eastAsia="Calibri Light" w:hAnsi="Calibri Light" w:cs="Calibri Light"/>
          <w:color w:val="auto"/>
          <w:lang w:val="pl-PL"/>
        </w:rPr>
        <w:t>Przedmiotem Konkursu są fotografie wykonane na terenie Nowej Huty</w:t>
      </w:r>
      <w:r w:rsidR="00B53FA0" w:rsidRPr="009673E3">
        <w:rPr>
          <w:rFonts w:ascii="Calibri Light" w:eastAsia="Calibri Light" w:hAnsi="Calibri Light" w:cs="Calibri Light"/>
          <w:color w:val="auto"/>
          <w:lang w:val="pl-PL"/>
        </w:rPr>
        <w:t xml:space="preserve"> (pięciu dzielnic Miasta Krakowa: XIV Czyżyny, XV Mistrzejowice, XVI Bieńczyce, XVII Wzgórza </w:t>
      </w:r>
      <w:proofErr w:type="spellStart"/>
      <w:r w:rsidR="00B53FA0" w:rsidRPr="009673E3">
        <w:rPr>
          <w:rFonts w:ascii="Calibri Light" w:eastAsia="Calibri Light" w:hAnsi="Calibri Light" w:cs="Calibri Light"/>
          <w:color w:val="auto"/>
          <w:lang w:val="pl-PL"/>
        </w:rPr>
        <w:t>Krzesławick</w:t>
      </w:r>
      <w:r w:rsidR="009673E3">
        <w:rPr>
          <w:rFonts w:ascii="Calibri Light" w:eastAsia="Calibri Light" w:hAnsi="Calibri Light" w:cs="Calibri Light"/>
          <w:color w:val="auto"/>
          <w:lang w:val="pl-PL"/>
        </w:rPr>
        <w:t>i</w:t>
      </w:r>
      <w:r w:rsidR="00B53FA0" w:rsidRPr="009673E3">
        <w:rPr>
          <w:rFonts w:ascii="Calibri Light" w:eastAsia="Calibri Light" w:hAnsi="Calibri Light" w:cs="Calibri Light"/>
          <w:color w:val="auto"/>
          <w:lang w:val="pl-PL"/>
        </w:rPr>
        <w:t>e</w:t>
      </w:r>
      <w:proofErr w:type="spellEnd"/>
      <w:r w:rsidR="00B53FA0" w:rsidRPr="009673E3">
        <w:rPr>
          <w:rFonts w:ascii="Calibri Light" w:eastAsia="Calibri Light" w:hAnsi="Calibri Light" w:cs="Calibri Light"/>
          <w:color w:val="auto"/>
          <w:lang w:val="pl-PL"/>
        </w:rPr>
        <w:t>, XVIII Nowa Huta)</w:t>
      </w:r>
      <w:r w:rsidRPr="009673E3">
        <w:rPr>
          <w:rFonts w:ascii="Calibri Light" w:eastAsia="Calibri Light" w:hAnsi="Calibri Light" w:cs="Calibri Light"/>
          <w:color w:val="auto"/>
          <w:lang w:val="pl-PL"/>
        </w:rPr>
        <w:t>.</w:t>
      </w:r>
    </w:p>
    <w:p w14:paraId="72C6BFB1" w14:textId="5F772B81" w:rsidR="25DD2EC8" w:rsidRPr="009673E3" w:rsidRDefault="25DD2EC8" w:rsidP="009673E3">
      <w:pPr>
        <w:numPr>
          <w:ilvl w:val="0"/>
          <w:numId w:val="7"/>
        </w:numP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9673E3">
        <w:rPr>
          <w:rFonts w:ascii="Calibri Light" w:eastAsia="Calibri Light" w:hAnsi="Calibri Light" w:cs="Calibri Light"/>
          <w:color w:val="auto"/>
          <w:lang w:val="pl-PL"/>
        </w:rPr>
        <w:t>Tematem Konkursu jest prezentacja i promowanie walorów Now</w:t>
      </w:r>
      <w:r w:rsidR="00B53FA0" w:rsidRPr="009673E3">
        <w:rPr>
          <w:rFonts w:ascii="Calibri Light" w:eastAsia="Calibri Light" w:hAnsi="Calibri Light" w:cs="Calibri Light"/>
          <w:color w:val="auto"/>
          <w:lang w:val="pl-PL"/>
        </w:rPr>
        <w:t>ej</w:t>
      </w:r>
      <w:r w:rsidRPr="009673E3">
        <w:rPr>
          <w:rFonts w:ascii="Calibri Light" w:eastAsia="Calibri Light" w:hAnsi="Calibri Light" w:cs="Calibri Light"/>
          <w:color w:val="auto"/>
          <w:lang w:val="pl-PL"/>
        </w:rPr>
        <w:t xml:space="preserve"> Hut</w:t>
      </w:r>
      <w:r w:rsidR="00B53FA0" w:rsidRPr="009673E3">
        <w:rPr>
          <w:rFonts w:ascii="Calibri Light" w:eastAsia="Calibri Light" w:hAnsi="Calibri Light" w:cs="Calibri Light"/>
          <w:color w:val="auto"/>
          <w:lang w:val="pl-PL"/>
        </w:rPr>
        <w:t>y</w:t>
      </w:r>
      <w:r w:rsidRPr="009673E3">
        <w:rPr>
          <w:rFonts w:ascii="Calibri Light" w:eastAsia="Calibri Light" w:hAnsi="Calibri Light" w:cs="Calibri Light"/>
          <w:color w:val="auto"/>
          <w:lang w:val="pl-PL"/>
        </w:rPr>
        <w:t>, jej architektury, mieszkańców, krajobrazów w ciekawy, kreatywny, artystyczny sposób. Organizator nie narzuca żadnej kategorii tematycznej.</w:t>
      </w:r>
    </w:p>
    <w:p w14:paraId="79CCD950" w14:textId="0587EC95" w:rsidR="00A74DE8" w:rsidRPr="009673E3" w:rsidRDefault="00A74DE8" w:rsidP="009673E3">
      <w:pPr>
        <w:numPr>
          <w:ilvl w:val="0"/>
          <w:numId w:val="7"/>
        </w:numP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9673E3">
        <w:rPr>
          <w:rFonts w:ascii="Calibri Light" w:eastAsia="Calibri Light" w:hAnsi="Calibri Light" w:cs="Calibri Light"/>
          <w:color w:val="auto"/>
          <w:lang w:val="pl-PL"/>
        </w:rPr>
        <w:t>Zdjęcia mogą być wykonane za pomocą: aparatu fotograficznego, telefonu komórkowego (</w:t>
      </w:r>
      <w:proofErr w:type="spellStart"/>
      <w:r w:rsidRPr="009673E3">
        <w:rPr>
          <w:rFonts w:ascii="Calibri Light" w:eastAsia="Calibri Light" w:hAnsi="Calibri Light" w:cs="Calibri Light"/>
          <w:color w:val="auto"/>
          <w:lang w:val="pl-PL"/>
        </w:rPr>
        <w:t>smartfona</w:t>
      </w:r>
      <w:proofErr w:type="spellEnd"/>
      <w:r w:rsidRPr="009673E3">
        <w:rPr>
          <w:rFonts w:ascii="Calibri Light" w:eastAsia="Calibri Light" w:hAnsi="Calibri Light" w:cs="Calibri Light"/>
          <w:color w:val="auto"/>
          <w:lang w:val="pl-PL"/>
        </w:rPr>
        <w:t xml:space="preserve">), </w:t>
      </w:r>
      <w:proofErr w:type="spellStart"/>
      <w:r w:rsidRPr="009673E3">
        <w:rPr>
          <w:rFonts w:ascii="Calibri Light" w:eastAsia="Calibri Light" w:hAnsi="Calibri Light" w:cs="Calibri Light"/>
          <w:color w:val="auto"/>
          <w:lang w:val="pl-PL"/>
        </w:rPr>
        <w:t>drona</w:t>
      </w:r>
      <w:proofErr w:type="spellEnd"/>
      <w:r w:rsidRPr="009673E3">
        <w:rPr>
          <w:rFonts w:ascii="Calibri Light" w:eastAsia="Calibri Light" w:hAnsi="Calibri Light" w:cs="Calibri Light"/>
          <w:color w:val="auto"/>
          <w:lang w:val="pl-PL"/>
        </w:rPr>
        <w:t>.</w:t>
      </w:r>
    </w:p>
    <w:p w14:paraId="612526A8" w14:textId="0FC0EE6D" w:rsidR="25DD2EC8" w:rsidRPr="009673E3" w:rsidRDefault="25DD2EC8" w:rsidP="009673E3">
      <w:pPr>
        <w:numPr>
          <w:ilvl w:val="0"/>
          <w:numId w:val="7"/>
        </w:numP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9673E3">
        <w:rPr>
          <w:rFonts w:ascii="Calibri Light" w:eastAsia="Calibri Light" w:hAnsi="Calibri Light" w:cs="Calibri Light"/>
          <w:color w:val="auto"/>
          <w:lang w:val="pl-PL"/>
        </w:rPr>
        <w:t xml:space="preserve">Nagrodzone i wyróżnione prace zostaną opublikowane na stronie internetowej Ośrodka Kultury Kraków-Nowa Huta (www.krakownh.pl) oraz na stronie </w:t>
      </w:r>
      <w:proofErr w:type="spellStart"/>
      <w:r w:rsidRPr="009673E3">
        <w:rPr>
          <w:rFonts w:ascii="Calibri Light" w:eastAsia="Calibri Light" w:hAnsi="Calibri Light" w:cs="Calibri Light"/>
          <w:color w:val="auto"/>
          <w:lang w:val="pl-PL"/>
        </w:rPr>
        <w:t>fanpage’u</w:t>
      </w:r>
      <w:proofErr w:type="spellEnd"/>
      <w:r w:rsidRPr="009673E3">
        <w:rPr>
          <w:rFonts w:ascii="Calibri Light" w:eastAsia="Calibri Light" w:hAnsi="Calibri Light" w:cs="Calibri Light"/>
          <w:color w:val="auto"/>
          <w:lang w:val="pl-PL"/>
        </w:rPr>
        <w:t xml:space="preserve"> </w:t>
      </w:r>
      <w:proofErr w:type="spellStart"/>
      <w:r w:rsidRPr="009673E3">
        <w:rPr>
          <w:rFonts w:ascii="Calibri Light" w:eastAsia="Calibri Light" w:hAnsi="Calibri Light" w:cs="Calibri Light"/>
          <w:color w:val="auto"/>
          <w:lang w:val="pl-PL"/>
        </w:rPr>
        <w:t>Visit</w:t>
      </w:r>
      <w:proofErr w:type="spellEnd"/>
      <w:r w:rsidRPr="009673E3">
        <w:rPr>
          <w:rFonts w:ascii="Calibri Light" w:eastAsia="Calibri Light" w:hAnsi="Calibri Light" w:cs="Calibri Light"/>
          <w:color w:val="auto"/>
          <w:lang w:val="pl-PL"/>
        </w:rPr>
        <w:t xml:space="preserve"> Nowa Huta (www.fb.com/ </w:t>
      </w:r>
      <w:proofErr w:type="spellStart"/>
      <w:r w:rsidRPr="009673E3">
        <w:rPr>
          <w:rFonts w:ascii="Calibri Light" w:eastAsia="Calibri Light" w:hAnsi="Calibri Light" w:cs="Calibri Light"/>
          <w:color w:val="auto"/>
          <w:lang w:val="pl-PL"/>
        </w:rPr>
        <w:t>visitnowahuta</w:t>
      </w:r>
      <w:proofErr w:type="spellEnd"/>
      <w:r w:rsidRPr="009673E3">
        <w:rPr>
          <w:rFonts w:ascii="Calibri Light" w:eastAsia="Calibri Light" w:hAnsi="Calibri Light" w:cs="Calibri Light"/>
          <w:color w:val="auto"/>
          <w:lang w:val="pl-PL"/>
        </w:rPr>
        <w:t>).</w:t>
      </w:r>
    </w:p>
    <w:p w14:paraId="568EBBE8" w14:textId="2206D870" w:rsidR="25DD2EC8" w:rsidRPr="009673E3" w:rsidRDefault="25DD2EC8" w:rsidP="009673E3">
      <w:pPr>
        <w:numPr>
          <w:ilvl w:val="0"/>
          <w:numId w:val="7"/>
        </w:numP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9673E3">
        <w:rPr>
          <w:rFonts w:ascii="Calibri Light" w:eastAsia="Calibri Light" w:hAnsi="Calibri Light" w:cs="Calibri Light"/>
          <w:color w:val="auto"/>
          <w:lang w:val="pl-PL"/>
        </w:rPr>
        <w:t xml:space="preserve">Wernisaż wystawy nagrodzonych prac oraz wręczenie nagród odbędzie się </w:t>
      </w:r>
      <w:r w:rsidR="00FA0727" w:rsidRPr="009673E3">
        <w:rPr>
          <w:rFonts w:ascii="Calibri Light" w:eastAsia="Calibri Light" w:hAnsi="Calibri Light" w:cs="Calibri Light"/>
          <w:color w:val="auto"/>
          <w:lang w:val="pl-PL"/>
        </w:rPr>
        <w:t>14.10</w:t>
      </w:r>
      <w:r w:rsidRPr="009673E3">
        <w:rPr>
          <w:rFonts w:ascii="Calibri Light" w:eastAsia="Calibri Light" w:hAnsi="Calibri Light" w:cs="Calibri Light"/>
          <w:color w:val="auto"/>
          <w:lang w:val="pl-PL"/>
        </w:rPr>
        <w:t>.2022 roku w Klubie Mirage Ośrodka Kultury Kraków-Nowa Huta (os. Bohaterów Września 26, 31-421 Kraków).</w:t>
      </w:r>
    </w:p>
    <w:p w14:paraId="4D07033B" w14:textId="77777777" w:rsidR="00676A49" w:rsidRPr="00BB085F" w:rsidRDefault="00BB085F" w:rsidP="009673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9673E3">
        <w:rPr>
          <w:rFonts w:ascii="Calibri Light" w:eastAsia="Calibri Light" w:hAnsi="Calibri Light" w:cs="Calibri Light"/>
          <w:color w:val="auto"/>
          <w:lang w:val="pl-PL"/>
        </w:rPr>
        <w:t>Udział w konkursie</w:t>
      </w:r>
      <w:r w:rsidR="00676A49" w:rsidRPr="009673E3">
        <w:rPr>
          <w:rFonts w:ascii="Calibri Light" w:eastAsia="Calibri Light" w:hAnsi="Calibri Light" w:cs="Calibri Light"/>
          <w:color w:val="auto"/>
          <w:lang w:val="pl-PL"/>
        </w:rPr>
        <w:t xml:space="preserve"> jest bezpłatny.</w:t>
      </w:r>
      <w:r w:rsidR="00676A49" w:rsidRPr="25DD2EC8">
        <w:rPr>
          <w:rFonts w:ascii="Calibri Light" w:eastAsia="Calibri Light" w:hAnsi="Calibri Light" w:cs="Calibri Light"/>
          <w:color w:val="auto"/>
          <w:lang w:val="pl-PL"/>
        </w:rPr>
        <w:t xml:space="preserve"> </w:t>
      </w:r>
    </w:p>
    <w:p w14:paraId="2113D90F" w14:textId="77777777" w:rsidR="00676A49" w:rsidRPr="007C0B73" w:rsidRDefault="00676A49" w:rsidP="004956DF">
      <w:pPr>
        <w:pStyle w:val="Nagwek1"/>
        <w:ind w:left="0"/>
        <w:rPr>
          <w:rFonts w:cstheme="majorHAnsi"/>
          <w:lang w:val="pl-PL"/>
        </w:rPr>
      </w:pPr>
      <w:r w:rsidRPr="007C0B73">
        <w:rPr>
          <w:lang w:val="pl-PL"/>
        </w:rPr>
        <w:t>§ 3. ROZPOCZĘCI</w:t>
      </w:r>
      <w:r w:rsidR="00B53FA0">
        <w:rPr>
          <w:lang w:val="pl-PL"/>
        </w:rPr>
        <w:t>E</w:t>
      </w:r>
      <w:r w:rsidRPr="007C0B73">
        <w:rPr>
          <w:lang w:val="pl-PL"/>
        </w:rPr>
        <w:t xml:space="preserve"> </w:t>
      </w:r>
      <w:r w:rsidR="00B01A99">
        <w:rPr>
          <w:lang w:val="pl-PL"/>
        </w:rPr>
        <w:t>KONKURSU</w:t>
      </w:r>
    </w:p>
    <w:p w14:paraId="55A01DE1" w14:textId="6045A400" w:rsidR="0005550F" w:rsidRDefault="0005550F" w:rsidP="25DD2EC8">
      <w:pPr>
        <w:pStyle w:val="Akapitzlist"/>
        <w:numPr>
          <w:ilvl w:val="0"/>
          <w:numId w:val="9"/>
        </w:numPr>
        <w:spacing w:after="0" w:line="276" w:lineRule="auto"/>
        <w:rPr>
          <w:rFonts w:asciiTheme="majorHAnsi" w:hAnsiTheme="majorHAnsi" w:cstheme="majorBidi"/>
          <w:color w:val="auto"/>
          <w:lang w:val="pl-PL"/>
        </w:rPr>
      </w:pPr>
      <w:r w:rsidRPr="25DD2EC8">
        <w:rPr>
          <w:rFonts w:asciiTheme="majorHAnsi" w:hAnsiTheme="majorHAnsi" w:cstheme="majorBidi"/>
          <w:color w:val="000000" w:themeColor="text1"/>
          <w:lang w:val="pl-PL"/>
        </w:rPr>
        <w:t>Konkurs</w:t>
      </w:r>
      <w:r w:rsidR="00DC3ED6" w:rsidRPr="25DD2EC8">
        <w:rPr>
          <w:rFonts w:asciiTheme="majorHAnsi" w:hAnsiTheme="majorHAnsi" w:cstheme="majorBidi"/>
          <w:color w:val="000000" w:themeColor="text1"/>
          <w:lang w:val="pl-PL"/>
        </w:rPr>
        <w:t xml:space="preserve"> rozpocz</w:t>
      </w:r>
      <w:r w:rsidR="008E1187" w:rsidRPr="25DD2EC8">
        <w:rPr>
          <w:rFonts w:asciiTheme="majorHAnsi" w:hAnsiTheme="majorHAnsi" w:cstheme="majorBidi"/>
          <w:color w:val="000000" w:themeColor="text1"/>
          <w:lang w:val="pl-PL"/>
        </w:rPr>
        <w:t>yna</w:t>
      </w:r>
      <w:r w:rsidR="00DC3ED6" w:rsidRPr="25DD2EC8">
        <w:rPr>
          <w:rFonts w:asciiTheme="majorHAnsi" w:hAnsiTheme="majorHAnsi" w:cstheme="majorBidi"/>
          <w:color w:val="000000" w:themeColor="text1"/>
          <w:lang w:val="pl-PL"/>
        </w:rPr>
        <w:t xml:space="preserve"> się </w:t>
      </w:r>
      <w:r w:rsidR="00D464BE" w:rsidRPr="25DD2EC8">
        <w:rPr>
          <w:rFonts w:asciiTheme="majorHAnsi" w:hAnsiTheme="majorHAnsi" w:cstheme="majorBidi"/>
          <w:color w:val="000000" w:themeColor="text1"/>
          <w:lang w:val="pl-PL"/>
        </w:rPr>
        <w:t>w dniu 11</w:t>
      </w:r>
      <w:r w:rsidR="00DC3ED6" w:rsidRPr="25DD2EC8">
        <w:rPr>
          <w:rFonts w:asciiTheme="majorHAnsi" w:hAnsiTheme="majorHAnsi" w:cstheme="majorBidi"/>
          <w:color w:val="000000" w:themeColor="text1"/>
          <w:lang w:val="pl-PL"/>
        </w:rPr>
        <w:t xml:space="preserve"> lipca 2022 roku. </w:t>
      </w:r>
    </w:p>
    <w:p w14:paraId="2C7F0263" w14:textId="77777777" w:rsidR="00797F33" w:rsidRPr="007C0B73" w:rsidRDefault="00797F33" w:rsidP="00C06099">
      <w:pPr>
        <w:pStyle w:val="Nagwek1"/>
        <w:ind w:left="0"/>
        <w:rPr>
          <w:rFonts w:cstheme="majorHAnsi"/>
          <w:lang w:val="pl-PL"/>
        </w:rPr>
      </w:pPr>
      <w:r w:rsidRPr="007C0B73">
        <w:rPr>
          <w:lang w:val="pl-PL"/>
        </w:rPr>
        <w:t xml:space="preserve">§ 4. </w:t>
      </w:r>
      <w:r w:rsidR="00C06099">
        <w:rPr>
          <w:lang w:val="pl-PL"/>
        </w:rPr>
        <w:t xml:space="preserve">ZASADY I </w:t>
      </w:r>
      <w:r w:rsidRPr="007C0B73">
        <w:rPr>
          <w:lang w:val="pl-PL"/>
        </w:rPr>
        <w:t xml:space="preserve">PRZEBIEG </w:t>
      </w:r>
      <w:r w:rsidR="00C06099">
        <w:rPr>
          <w:lang w:val="pl-PL"/>
        </w:rPr>
        <w:t>KONKURSU</w:t>
      </w:r>
    </w:p>
    <w:p w14:paraId="2F90D3FB" w14:textId="19C2BE04" w:rsidR="00D120CA" w:rsidRPr="00A40904" w:rsidRDefault="00D120CA" w:rsidP="009673E3">
      <w:pPr>
        <w:pStyle w:val="Akapitzlist"/>
        <w:numPr>
          <w:ilvl w:val="0"/>
          <w:numId w:val="18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lastRenderedPageBreak/>
        <w:t>Zadaniem uczestników konkursu „</w:t>
      </w:r>
      <w:proofErr w:type="spellStart"/>
      <w:r w:rsidRPr="00A40904">
        <w:rPr>
          <w:rFonts w:ascii="Calibri Light" w:eastAsia="Calibri Light" w:hAnsi="Calibri Light" w:cs="Calibri Light"/>
          <w:color w:val="auto"/>
          <w:lang w:val="pl-PL"/>
        </w:rPr>
        <w:t>sFOTOhutowani</w:t>
      </w:r>
      <w:proofErr w:type="spellEnd"/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" jest wykonanie zdjęcia </w:t>
      </w:r>
      <w:r w:rsidR="25DD2EC8" w:rsidRPr="00A40904">
        <w:rPr>
          <w:rFonts w:ascii="Calibri Light" w:eastAsia="Calibri Light" w:hAnsi="Calibri Light" w:cs="Calibri Light"/>
          <w:color w:val="auto"/>
          <w:lang w:val="pl-PL"/>
        </w:rPr>
        <w:t>wykonane na terenie Nowej Huty. Interpretacja tematyki konkursu „</w:t>
      </w:r>
      <w:proofErr w:type="spellStart"/>
      <w:r w:rsidR="25DD2EC8" w:rsidRPr="00A40904">
        <w:rPr>
          <w:rFonts w:ascii="Calibri Light" w:eastAsia="Calibri Light" w:hAnsi="Calibri Light" w:cs="Calibri Light"/>
          <w:color w:val="auto"/>
          <w:lang w:val="pl-PL"/>
        </w:rPr>
        <w:t>sFOTOhutowani</w:t>
      </w:r>
      <w:proofErr w:type="spellEnd"/>
      <w:r w:rsidR="25DD2EC8" w:rsidRPr="00A40904">
        <w:rPr>
          <w:rFonts w:ascii="Calibri Light" w:eastAsia="Calibri Light" w:hAnsi="Calibri Light" w:cs="Calibri Light"/>
          <w:color w:val="auto"/>
          <w:lang w:val="pl-PL"/>
        </w:rPr>
        <w:t>” stwarza pole do popisu dla Uczestnika. Organizator nie narzuca żadnych podziałów tematycznych.</w:t>
      </w:r>
    </w:p>
    <w:p w14:paraId="00F175A0" w14:textId="4686378D" w:rsidR="25DD2EC8" w:rsidRPr="00A40904" w:rsidRDefault="25DD2EC8" w:rsidP="009673E3">
      <w:pPr>
        <w:pStyle w:val="Akapitzlist"/>
        <w:numPr>
          <w:ilvl w:val="0"/>
          <w:numId w:val="18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Każdy uczestnik może zgłosić maksymalnie cztery zdjęcia. </w:t>
      </w:r>
    </w:p>
    <w:p w14:paraId="1FF9E65E" w14:textId="121E3946" w:rsidR="00A40904" w:rsidRPr="00A40904" w:rsidRDefault="25DD2EC8" w:rsidP="009673E3">
      <w:pPr>
        <w:pStyle w:val="Akapitzlist"/>
        <w:numPr>
          <w:ilvl w:val="0"/>
          <w:numId w:val="18"/>
        </w:numPr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>Terminarz:</w:t>
      </w:r>
      <w:r w:rsidRPr="00A40904">
        <w:rPr>
          <w:lang w:val="pl-PL"/>
        </w:rPr>
        <w:br/>
      </w: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• </w:t>
      </w:r>
      <w:r w:rsidR="007043FD" w:rsidRPr="00A40904">
        <w:rPr>
          <w:rFonts w:ascii="Calibri Light" w:eastAsia="Calibri Light" w:hAnsi="Calibri Light" w:cs="Calibri Light"/>
          <w:color w:val="auto"/>
          <w:lang w:val="pl-PL"/>
        </w:rPr>
        <w:t>zgłaszanie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 prac fotograficznych do konkursu: 11.07.2022 </w:t>
      </w:r>
      <w:r w:rsidR="00A40904" w:rsidRPr="00A40904">
        <w:rPr>
          <w:rFonts w:ascii="Calibri Light" w:eastAsia="Calibri Light" w:hAnsi="Calibri Light" w:cs="Calibri Light"/>
          <w:color w:val="auto"/>
          <w:lang w:val="pl-PL"/>
        </w:rPr>
        <w:t xml:space="preserve">– 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>1</w:t>
      </w:r>
      <w:r w:rsidR="00A40904" w:rsidRPr="00A40904">
        <w:rPr>
          <w:rFonts w:ascii="Calibri Light" w:eastAsia="Calibri Light" w:hAnsi="Calibri Light" w:cs="Calibri Light"/>
          <w:color w:val="auto"/>
          <w:lang w:val="pl-PL"/>
        </w:rPr>
        <w:t>8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>.09.2022 r.</w:t>
      </w:r>
      <w:r w:rsidRPr="00A40904">
        <w:rPr>
          <w:lang w:val="pl-PL"/>
        </w:rPr>
        <w:br/>
      </w:r>
      <w:r w:rsidRPr="00A40904">
        <w:rPr>
          <w:rFonts w:ascii="Calibri Light" w:eastAsia="Calibri Light" w:hAnsi="Calibri Light" w:cs="Calibri Light"/>
          <w:color w:val="auto"/>
          <w:lang w:val="pl-PL"/>
        </w:rPr>
        <w:t>• powołanie jury i ocena zgłoszonych fotografii: 1</w:t>
      </w:r>
      <w:r w:rsidR="007043FD" w:rsidRPr="00A40904">
        <w:rPr>
          <w:rFonts w:ascii="Calibri Light" w:eastAsia="Calibri Light" w:hAnsi="Calibri Light" w:cs="Calibri Light"/>
          <w:color w:val="auto"/>
          <w:lang w:val="pl-PL"/>
        </w:rPr>
        <w:t>8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.09 – </w:t>
      </w:r>
      <w:r w:rsidR="00A40904" w:rsidRPr="00A40904">
        <w:rPr>
          <w:rFonts w:ascii="Calibri Light" w:eastAsia="Calibri Light" w:hAnsi="Calibri Light" w:cs="Calibri Light"/>
          <w:color w:val="auto"/>
          <w:lang w:val="pl-PL"/>
        </w:rPr>
        <w:t>25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>.09.2022 r.</w:t>
      </w:r>
      <w:r w:rsidRPr="00A40904">
        <w:rPr>
          <w:lang w:val="pl-PL"/>
        </w:rPr>
        <w:br/>
      </w: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• wręczenie nagród oraz wernisaż nagrodzonych prac: </w:t>
      </w:r>
      <w:r w:rsidR="00FA0727" w:rsidRPr="00A40904">
        <w:rPr>
          <w:rFonts w:ascii="Calibri Light" w:eastAsia="Calibri Light" w:hAnsi="Calibri Light" w:cs="Calibri Light"/>
          <w:color w:val="auto"/>
          <w:lang w:val="pl-PL"/>
        </w:rPr>
        <w:t>14.10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>.2022 r.</w:t>
      </w:r>
    </w:p>
    <w:p w14:paraId="24C2BAC7" w14:textId="7831FCEB" w:rsidR="25DD2EC8" w:rsidRPr="00A40904" w:rsidRDefault="00A40904" w:rsidP="00A40904">
      <w:pPr>
        <w:pStyle w:val="Akapitzlist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• </w:t>
      </w:r>
      <w:r w:rsidR="25DD2EC8" w:rsidRPr="00A40904">
        <w:rPr>
          <w:rFonts w:ascii="Calibri Light" w:eastAsia="Calibri Light" w:hAnsi="Calibri Light" w:cs="Calibri Light"/>
          <w:color w:val="auto"/>
          <w:lang w:val="pl-PL"/>
        </w:rPr>
        <w:t xml:space="preserve">czas trwania wystawy: </w:t>
      </w:r>
      <w:r w:rsidR="007043FD" w:rsidRPr="00A40904">
        <w:rPr>
          <w:rFonts w:ascii="Calibri Light" w:eastAsia="Calibri Light" w:hAnsi="Calibri Light" w:cs="Calibri Light"/>
          <w:color w:val="auto"/>
          <w:lang w:val="pl-PL"/>
        </w:rPr>
        <w:t>14.10</w:t>
      </w:r>
      <w:r w:rsidR="25DD2EC8" w:rsidRPr="00A40904">
        <w:rPr>
          <w:rFonts w:ascii="Calibri Light" w:eastAsia="Calibri Light" w:hAnsi="Calibri Light" w:cs="Calibri Light"/>
          <w:color w:val="auto"/>
          <w:lang w:val="pl-PL"/>
        </w:rPr>
        <w:t>.2022 r.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 – 31</w:t>
      </w:r>
      <w:r w:rsidR="25DD2EC8" w:rsidRPr="00A40904">
        <w:rPr>
          <w:rFonts w:ascii="Calibri Light" w:eastAsia="Calibri Light" w:hAnsi="Calibri Light" w:cs="Calibri Light"/>
          <w:color w:val="auto"/>
          <w:lang w:val="pl-PL"/>
        </w:rPr>
        <w:t>.10.2022 r.</w:t>
      </w:r>
    </w:p>
    <w:p w14:paraId="36930D90" w14:textId="5F9FBADB" w:rsidR="25DD2EC8" w:rsidRPr="00A40904" w:rsidRDefault="25DD2EC8" w:rsidP="009673E3">
      <w:pPr>
        <w:pStyle w:val="Akapitzlist"/>
        <w:numPr>
          <w:ilvl w:val="0"/>
          <w:numId w:val="18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>Fotografie powinny być wykonane samodzielnie, muszą być pracami autorskimi. Wyklucza się prace tworzone wspólnie (współautorstwo).</w:t>
      </w:r>
    </w:p>
    <w:p w14:paraId="15A9201F" w14:textId="06379902" w:rsidR="25DD2EC8" w:rsidRPr="00A40904" w:rsidRDefault="25DD2EC8" w:rsidP="009673E3">
      <w:pPr>
        <w:pStyle w:val="Akapitzlist"/>
        <w:numPr>
          <w:ilvl w:val="0"/>
          <w:numId w:val="18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Fotografie należy nadesłać w formie elektronicznej na adres: </w:t>
      </w:r>
      <w:r w:rsidR="007043FD" w:rsidRPr="00A40904">
        <w:rPr>
          <w:rFonts w:ascii="Calibri Light" w:eastAsia="Calibri Light" w:hAnsi="Calibri Light" w:cs="Calibri Light"/>
          <w:color w:val="auto"/>
          <w:lang w:val="pl-PL"/>
        </w:rPr>
        <w:t>konkursy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>@krakownh.pl z dopiskiem „</w:t>
      </w:r>
      <w:proofErr w:type="spellStart"/>
      <w:r w:rsidRPr="00A40904">
        <w:rPr>
          <w:rFonts w:ascii="Calibri Light" w:eastAsia="Calibri Light" w:hAnsi="Calibri Light" w:cs="Calibri Light"/>
          <w:color w:val="auto"/>
          <w:lang w:val="pl-PL"/>
        </w:rPr>
        <w:t>sFOTOhutowani</w:t>
      </w:r>
      <w:proofErr w:type="spellEnd"/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” i należy je opisać według następującego wzoru: </w:t>
      </w:r>
      <w:proofErr w:type="spellStart"/>
      <w:r w:rsidRPr="00A40904">
        <w:rPr>
          <w:rFonts w:ascii="Calibri Light" w:eastAsia="Calibri Light" w:hAnsi="Calibri Light" w:cs="Calibri Light"/>
          <w:color w:val="auto"/>
          <w:lang w:val="pl-PL"/>
        </w:rPr>
        <w:t>Imię_Nazwisko_Tytuł</w:t>
      </w:r>
      <w:proofErr w:type="spellEnd"/>
      <w:r w:rsidRPr="00A40904">
        <w:rPr>
          <w:rFonts w:ascii="Calibri Light" w:eastAsia="Calibri Light" w:hAnsi="Calibri Light" w:cs="Calibri Light"/>
          <w:color w:val="auto"/>
          <w:lang w:val="pl-PL"/>
        </w:rPr>
        <w:t>-zdjęcia.</w:t>
      </w:r>
    </w:p>
    <w:p w14:paraId="4F589DD2" w14:textId="04222D53" w:rsidR="25DD2EC8" w:rsidRPr="00A40904" w:rsidRDefault="25DD2EC8" w:rsidP="009673E3">
      <w:pPr>
        <w:pStyle w:val="Akapitzlist"/>
        <w:numPr>
          <w:ilvl w:val="0"/>
          <w:numId w:val="18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>Zdjęcia muszą być zapisane w formacie JPG</w:t>
      </w:r>
      <w:r w:rsidR="005B0652" w:rsidRPr="00A40904">
        <w:rPr>
          <w:rFonts w:ascii="Calibri Light" w:eastAsia="Calibri Light" w:hAnsi="Calibri Light" w:cs="Calibri Light"/>
          <w:color w:val="auto"/>
          <w:lang w:val="pl-PL"/>
        </w:rPr>
        <w:t xml:space="preserve">, w przestrzeni barwnej </w:t>
      </w:r>
      <w:proofErr w:type="spellStart"/>
      <w:r w:rsidR="005B0652" w:rsidRPr="00A40904">
        <w:rPr>
          <w:rFonts w:ascii="Calibri Light" w:eastAsia="Calibri Light" w:hAnsi="Calibri Light" w:cs="Calibri Light"/>
          <w:color w:val="auto"/>
          <w:lang w:val="pl-PL"/>
        </w:rPr>
        <w:t>sRGB</w:t>
      </w:r>
      <w:proofErr w:type="spellEnd"/>
      <w:r w:rsidR="005B0652" w:rsidRPr="00A40904">
        <w:rPr>
          <w:rFonts w:ascii="Calibri Light" w:eastAsia="Calibri Light" w:hAnsi="Calibri Light" w:cs="Calibri Light"/>
          <w:color w:val="auto"/>
          <w:lang w:val="pl-PL"/>
        </w:rPr>
        <w:t xml:space="preserve"> lub Adobe RGB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. Dłuższy bok zdjęcia powinien mieć nie mniej niż 2400 </w:t>
      </w:r>
      <w:proofErr w:type="spellStart"/>
      <w:r w:rsidRPr="00A40904">
        <w:rPr>
          <w:rFonts w:ascii="Calibri Light" w:eastAsia="Calibri Light" w:hAnsi="Calibri Light" w:cs="Calibri Light"/>
          <w:color w:val="auto"/>
          <w:lang w:val="pl-PL"/>
        </w:rPr>
        <w:t>pixeli</w:t>
      </w:r>
      <w:proofErr w:type="spellEnd"/>
      <w:r w:rsidRPr="00A40904">
        <w:rPr>
          <w:rFonts w:ascii="Calibri Light" w:eastAsia="Calibri Light" w:hAnsi="Calibri Light" w:cs="Calibri Light"/>
          <w:color w:val="auto"/>
          <w:lang w:val="pl-PL"/>
        </w:rPr>
        <w:t>. Minimalna rozdzielczość zdjęcia musi wynosić 2</w:t>
      </w:r>
      <w:r w:rsidR="005B0652" w:rsidRPr="00A40904">
        <w:rPr>
          <w:rFonts w:ascii="Calibri Light" w:eastAsia="Calibri Light" w:hAnsi="Calibri Light" w:cs="Calibri Light"/>
          <w:color w:val="auto"/>
          <w:lang w:val="pl-PL"/>
        </w:rPr>
        <w:t>40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 </w:t>
      </w:r>
      <w:proofErr w:type="spellStart"/>
      <w:r w:rsidRPr="00A40904">
        <w:rPr>
          <w:rFonts w:ascii="Calibri Light" w:eastAsia="Calibri Light" w:hAnsi="Calibri Light" w:cs="Calibri Light"/>
          <w:color w:val="auto"/>
          <w:lang w:val="pl-PL"/>
        </w:rPr>
        <w:t>dpi</w:t>
      </w:r>
      <w:proofErr w:type="spellEnd"/>
      <w:r w:rsidRPr="00A40904">
        <w:rPr>
          <w:rFonts w:ascii="Calibri Light" w:eastAsia="Calibri Light" w:hAnsi="Calibri Light" w:cs="Calibri Light"/>
          <w:color w:val="auto"/>
          <w:lang w:val="pl-PL"/>
        </w:rPr>
        <w:t>.</w:t>
      </w:r>
    </w:p>
    <w:p w14:paraId="5C6F079F" w14:textId="247AFDD8" w:rsidR="25DD2EC8" w:rsidRPr="00A40904" w:rsidRDefault="25DD2EC8" w:rsidP="009673E3">
      <w:pPr>
        <w:pStyle w:val="Akapitzlist"/>
        <w:numPr>
          <w:ilvl w:val="0"/>
          <w:numId w:val="18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>Nie zezwala się na stosowanie fotomontaży polegających na łączeniu e</w:t>
      </w:r>
      <w:r w:rsidR="00FE5611">
        <w:rPr>
          <w:rFonts w:ascii="Calibri Light" w:eastAsia="Calibri Light" w:hAnsi="Calibri Light" w:cs="Calibri Light"/>
          <w:color w:val="auto"/>
          <w:lang w:val="pl-PL"/>
        </w:rPr>
        <w:t>lementów zdjęcia pochodzących z 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>różnych plików.</w:t>
      </w:r>
    </w:p>
    <w:p w14:paraId="1ED22990" w14:textId="47CC28E7" w:rsidR="25DD2EC8" w:rsidRPr="00A40904" w:rsidRDefault="25DD2EC8" w:rsidP="009673E3">
      <w:pPr>
        <w:pStyle w:val="Akapitzlist"/>
        <w:numPr>
          <w:ilvl w:val="0"/>
          <w:numId w:val="18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>Organizator zastrzega sobie prawo do dyskwalifikowania prac niespełniających wymienionych wyżej wymogów</w:t>
      </w:r>
      <w:r w:rsidR="005B0652" w:rsidRPr="00A40904">
        <w:rPr>
          <w:rFonts w:ascii="Calibri Light" w:eastAsia="Calibri Light" w:hAnsi="Calibri Light" w:cs="Calibri Light"/>
          <w:color w:val="auto"/>
          <w:lang w:val="pl-PL"/>
        </w:rPr>
        <w:t xml:space="preserve"> formalnych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>.</w:t>
      </w:r>
    </w:p>
    <w:p w14:paraId="2DF45B19" w14:textId="608E29F3" w:rsidR="25DD2EC8" w:rsidRPr="00A40904" w:rsidRDefault="25DD2EC8" w:rsidP="009673E3">
      <w:pPr>
        <w:pStyle w:val="Akapitzlist"/>
        <w:numPr>
          <w:ilvl w:val="0"/>
          <w:numId w:val="18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>Jeżeli na fotografiach konkursowych znajduje się wizerunek osoby, uczestnik przesyłając fotografię zobowiązany jest do dołączenia pisemnego oświadczenia osoby znajdującej się na fotografii, że wyraziła zgodę na nieodpłatną publikację i rozpowszechnianie wizerunku tej osoby.</w:t>
      </w:r>
    </w:p>
    <w:p w14:paraId="6302D50C" w14:textId="65471521" w:rsidR="25DD2EC8" w:rsidRPr="00A40904" w:rsidRDefault="25DD2EC8" w:rsidP="009673E3">
      <w:pPr>
        <w:pStyle w:val="Akapitzlist"/>
        <w:numPr>
          <w:ilvl w:val="0"/>
          <w:numId w:val="18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Każdy uczestnik Konkursu przesyłając fotografię zgodnie z treścią ust. 5 wyżej, udziela niewyłącznej, nieodpłatnej licencji do korzystania z fotografii na polach eksploatacji </w:t>
      </w:r>
      <w:r w:rsidR="00FE5611">
        <w:rPr>
          <w:rFonts w:ascii="Calibri Light" w:eastAsia="Calibri Light" w:hAnsi="Calibri Light" w:cs="Calibri Light"/>
          <w:color w:val="auto"/>
          <w:lang w:val="pl-PL"/>
        </w:rPr>
        <w:t>wymienionych w art. 50 ustawy z 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>dnia 4 lutego 1994r. o prawie autorskim i prawach pokrewn</w:t>
      </w:r>
      <w:r w:rsidR="00FE5611">
        <w:rPr>
          <w:rFonts w:ascii="Calibri Light" w:eastAsia="Calibri Light" w:hAnsi="Calibri Light" w:cs="Calibri Light"/>
          <w:color w:val="auto"/>
          <w:lang w:val="pl-PL"/>
        </w:rPr>
        <w:t>ych dla celów przeprowadzenia i 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>rozstrzygnięcia Konkursu oraz w zakresie wynikającym z treści niniejszego regulaminu.</w:t>
      </w:r>
    </w:p>
    <w:p w14:paraId="48BB0AED" w14:textId="3138B856" w:rsidR="25DD2EC8" w:rsidRPr="00A40904" w:rsidRDefault="25DD2EC8" w:rsidP="009673E3">
      <w:pPr>
        <w:pStyle w:val="Akapitzlist"/>
        <w:numPr>
          <w:ilvl w:val="0"/>
          <w:numId w:val="18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>Organizator zastrzega sobie prawo do nieodpłatnego wykorzystania foto</w:t>
      </w:r>
      <w:r w:rsidR="00FE5611">
        <w:rPr>
          <w:rFonts w:ascii="Calibri Light" w:eastAsia="Calibri Light" w:hAnsi="Calibri Light" w:cs="Calibri Light"/>
          <w:color w:val="auto"/>
          <w:lang w:val="pl-PL"/>
        </w:rPr>
        <w:t>grafii przesłanych na konkurs w 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publikacjach związanych z konkursem, na stronie internetowej Organizatora oraz w innych celach </w:t>
      </w:r>
      <w:r w:rsidR="005B0652" w:rsidRPr="00A40904">
        <w:rPr>
          <w:rFonts w:ascii="Calibri Light" w:eastAsia="Calibri Light" w:hAnsi="Calibri Light" w:cs="Calibri Light"/>
          <w:color w:val="auto"/>
          <w:lang w:val="pl-PL"/>
        </w:rPr>
        <w:t>statutowych Organizatora</w:t>
      </w: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 </w:t>
      </w:r>
    </w:p>
    <w:p w14:paraId="199C4321" w14:textId="053FA4FB" w:rsidR="25DD2EC8" w:rsidRPr="00A40904" w:rsidRDefault="25DD2EC8" w:rsidP="009673E3">
      <w:pPr>
        <w:pStyle w:val="Akapitzlist"/>
        <w:numPr>
          <w:ilvl w:val="0"/>
          <w:numId w:val="18"/>
        </w:numPr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>Organizator zastrzega sobie prawo zamieszczenia na wystawie pokonkursowej oraz publikowania fotografii, które nie zostały nagrodzone.</w:t>
      </w:r>
    </w:p>
    <w:p w14:paraId="7D2DED93" w14:textId="1FDF8A64" w:rsidR="00676A49" w:rsidRPr="007C0B73" w:rsidRDefault="6C124540" w:rsidP="54E2E25D">
      <w:pPr>
        <w:pStyle w:val="Nagwek1"/>
        <w:ind w:left="0"/>
        <w:rPr>
          <w:lang w:val="pl-PL"/>
        </w:rPr>
      </w:pPr>
      <w:r w:rsidRPr="54E2E25D">
        <w:rPr>
          <w:lang w:val="pl-PL"/>
        </w:rPr>
        <w:t>§ 5</w:t>
      </w:r>
      <w:r w:rsidR="00676A49" w:rsidRPr="54E2E25D">
        <w:rPr>
          <w:lang w:val="pl-PL"/>
        </w:rPr>
        <w:t>. Z</w:t>
      </w:r>
      <w:r w:rsidRPr="54E2E25D">
        <w:rPr>
          <w:lang w:val="pl-PL"/>
        </w:rPr>
        <w:t>A</w:t>
      </w:r>
      <w:r w:rsidR="00676A49" w:rsidRPr="54E2E25D">
        <w:rPr>
          <w:lang w:val="pl-PL"/>
        </w:rPr>
        <w:t xml:space="preserve">KOŃCZENIE </w:t>
      </w:r>
      <w:r w:rsidR="71F4E434" w:rsidRPr="54E2E25D">
        <w:rPr>
          <w:lang w:val="pl-PL"/>
        </w:rPr>
        <w:t>KONKURSU</w:t>
      </w:r>
      <w:r w:rsidR="00C04141" w:rsidRPr="54E2E25D">
        <w:rPr>
          <w:lang w:val="pl-PL"/>
        </w:rPr>
        <w:t xml:space="preserve"> I WYBÓR ZWYCIĘSKICH PRAC</w:t>
      </w:r>
    </w:p>
    <w:p w14:paraId="39988FAF" w14:textId="79268E3F" w:rsidR="0034393C" w:rsidRPr="00A40904" w:rsidRDefault="25DD2EC8" w:rsidP="54E2E25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>Organizator powołuje Jury Konkursu, zwane dalej „Jury”.</w:t>
      </w:r>
    </w:p>
    <w:p w14:paraId="292F39BB" w14:textId="206A6E09" w:rsidR="0034393C" w:rsidRPr="00A40904" w:rsidRDefault="25DD2EC8" w:rsidP="54E2E25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>Wszystkie zdęcia nadesłane do Konkursu podlegają ocenie Jury.</w:t>
      </w:r>
    </w:p>
    <w:p w14:paraId="656956C4" w14:textId="004E50DB" w:rsidR="00C04141" w:rsidRPr="00A40904" w:rsidRDefault="54E2E25D" w:rsidP="54E2E25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Jury Konkursu przy ocenie prac weźmie pod uwagę następujące kryteria: </w:t>
      </w:r>
    </w:p>
    <w:p w14:paraId="534ED0DA" w14:textId="7705818B" w:rsidR="00C04141" w:rsidRPr="00A40904" w:rsidRDefault="54E2E25D" w:rsidP="54E2E2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a) zgodność tematu fotografii z tematyką Konkursu, </w:t>
      </w:r>
    </w:p>
    <w:p w14:paraId="378E3944" w14:textId="50E0F7A4" w:rsidR="00C04141" w:rsidRPr="00A40904" w:rsidRDefault="54E2E25D" w:rsidP="54E2E2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b) oryginalne podejście do podjętej tematyki, </w:t>
      </w:r>
    </w:p>
    <w:p w14:paraId="4B7CFFAE" w14:textId="07373D7A" w:rsidR="00C04141" w:rsidRPr="00A40904" w:rsidRDefault="54E2E25D" w:rsidP="54E2E2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c) wartość artystyczną fotografii, </w:t>
      </w:r>
    </w:p>
    <w:p w14:paraId="2E0C1135" w14:textId="70FFB780" w:rsidR="00C04141" w:rsidRPr="00A40904" w:rsidRDefault="54E2E25D" w:rsidP="54E2E2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>d) wartość techniczną fotografii.</w:t>
      </w:r>
    </w:p>
    <w:p w14:paraId="11A3FE9C" w14:textId="772BD0CD" w:rsidR="0034393C" w:rsidRPr="00A40904" w:rsidRDefault="25DD2EC8" w:rsidP="54E2E25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>Decyzje podjęte przez Jury są ostateczne i prawnie wiążące dla wszystkich uczestników Konkursu.</w:t>
      </w:r>
    </w:p>
    <w:p w14:paraId="4FDDE631" w14:textId="4471EFDB" w:rsidR="25DD2EC8" w:rsidRPr="00A40904" w:rsidRDefault="25DD2EC8" w:rsidP="25DD2EC8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eastAsia="Calibri Light" w:hAnsi="Calibri Light" w:cs="Calibri Light"/>
          <w:color w:val="auto"/>
          <w:lang w:val="pl-PL"/>
        </w:rPr>
      </w:pPr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Zwycięzcy zostaną poinformowani mailowo i telefonicznie, a wyniki konkursu zostaną ogłoszone także na stronie internetowej </w:t>
      </w:r>
      <w:hyperlink r:id="rId9">
        <w:r w:rsidRPr="00A40904">
          <w:rPr>
            <w:rStyle w:val="Hipercze"/>
            <w:rFonts w:ascii="Calibri Light" w:eastAsia="Calibri Light" w:hAnsi="Calibri Light" w:cs="Calibri Light"/>
            <w:color w:val="auto"/>
            <w:lang w:val="pl-PL"/>
          </w:rPr>
          <w:t>www.krakownh.pl/projekty-i-cykle/sfotohutowani</w:t>
        </w:r>
      </w:hyperlink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 i w kanałach </w:t>
      </w:r>
      <w:proofErr w:type="spellStart"/>
      <w:r w:rsidRPr="00A40904">
        <w:rPr>
          <w:rFonts w:ascii="Calibri Light" w:eastAsia="Calibri Light" w:hAnsi="Calibri Light" w:cs="Calibri Light"/>
          <w:color w:val="auto"/>
          <w:lang w:val="pl-PL"/>
        </w:rPr>
        <w:t>social</w:t>
      </w:r>
      <w:proofErr w:type="spellEnd"/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 </w:t>
      </w:r>
      <w:proofErr w:type="spellStart"/>
      <w:r w:rsidRPr="00A40904">
        <w:rPr>
          <w:rFonts w:ascii="Calibri Light" w:eastAsia="Calibri Light" w:hAnsi="Calibri Light" w:cs="Calibri Light"/>
          <w:color w:val="auto"/>
          <w:lang w:val="pl-PL"/>
        </w:rPr>
        <w:t>mediowych</w:t>
      </w:r>
      <w:proofErr w:type="spellEnd"/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 Ośrodka Kultury Kraków-Nowa Huta i </w:t>
      </w:r>
      <w:proofErr w:type="spellStart"/>
      <w:r w:rsidRPr="00A40904">
        <w:rPr>
          <w:rFonts w:ascii="Calibri Light" w:eastAsia="Calibri Light" w:hAnsi="Calibri Light" w:cs="Calibri Light"/>
          <w:color w:val="auto"/>
          <w:lang w:val="pl-PL"/>
        </w:rPr>
        <w:t>Visit</w:t>
      </w:r>
      <w:proofErr w:type="spellEnd"/>
      <w:r w:rsidRPr="00A40904">
        <w:rPr>
          <w:rFonts w:ascii="Calibri Light" w:eastAsia="Calibri Light" w:hAnsi="Calibri Light" w:cs="Calibri Light"/>
          <w:color w:val="auto"/>
          <w:lang w:val="pl-PL"/>
        </w:rPr>
        <w:t xml:space="preserve"> Nowa Huta.</w:t>
      </w:r>
    </w:p>
    <w:p w14:paraId="5B6B5F2B" w14:textId="77777777" w:rsidR="0034393C" w:rsidRPr="007C0B73" w:rsidRDefault="004C1007" w:rsidP="00FF22A0">
      <w:pPr>
        <w:pStyle w:val="Nagwek1"/>
        <w:ind w:left="0"/>
        <w:rPr>
          <w:lang w:val="pl-PL"/>
        </w:rPr>
      </w:pPr>
      <w:r>
        <w:rPr>
          <w:lang w:val="pl-PL"/>
        </w:rPr>
        <w:t>§ 6</w:t>
      </w:r>
      <w:r w:rsidR="006D7B00" w:rsidRPr="007C0B73">
        <w:rPr>
          <w:lang w:val="pl-PL"/>
        </w:rPr>
        <w:t>. NAGRODY</w:t>
      </w:r>
    </w:p>
    <w:p w14:paraId="39F1DCD7" w14:textId="4118EF87" w:rsidR="006D7B00" w:rsidRDefault="006D7B00" w:rsidP="009673E3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 Light" w:eastAsia="Calibri Light" w:hAnsi="Calibri Light" w:cs="Calibri Light"/>
          <w:lang w:val="pl-PL"/>
        </w:rPr>
      </w:pPr>
      <w:r w:rsidRPr="25DD2EC8">
        <w:rPr>
          <w:rFonts w:ascii="Calibri Light" w:eastAsia="Calibri Light" w:hAnsi="Calibri Light" w:cs="Calibri Light"/>
          <w:color w:val="000000" w:themeColor="text1"/>
          <w:lang w:val="pl-PL"/>
        </w:rPr>
        <w:lastRenderedPageBreak/>
        <w:t xml:space="preserve">Pierwsze trzy osoby, </w:t>
      </w:r>
      <w:r w:rsidR="00D976CD" w:rsidRPr="25DD2EC8">
        <w:rPr>
          <w:rFonts w:ascii="Calibri Light" w:eastAsia="Calibri Light" w:hAnsi="Calibri Light" w:cs="Calibri Light"/>
          <w:color w:val="000000" w:themeColor="text1"/>
          <w:lang w:val="pl-PL"/>
        </w:rPr>
        <w:t xml:space="preserve">wyłonione zgodnie z </w:t>
      </w:r>
      <w:r w:rsidR="00D976CD" w:rsidRPr="25DD2EC8">
        <w:rPr>
          <w:rFonts w:ascii="Calibri Light" w:eastAsia="Calibri Light" w:hAnsi="Calibri Light" w:cs="Calibri Light"/>
          <w:color w:val="auto"/>
          <w:lang w:val="pl-PL"/>
        </w:rPr>
        <w:t>§ 5</w:t>
      </w:r>
      <w:r w:rsidR="00C306E8" w:rsidRPr="25DD2EC8">
        <w:rPr>
          <w:rFonts w:ascii="Calibri Light" w:eastAsia="Calibri Light" w:hAnsi="Calibri Light" w:cs="Calibri Light"/>
          <w:color w:val="000000" w:themeColor="text1"/>
          <w:lang w:val="pl-PL"/>
        </w:rPr>
        <w:t xml:space="preserve">, otrzymają </w:t>
      </w:r>
      <w:r w:rsidR="00E1368B" w:rsidRPr="25DD2EC8">
        <w:rPr>
          <w:rFonts w:ascii="Calibri Light" w:eastAsia="Calibri Light" w:hAnsi="Calibri Light" w:cs="Calibri Light"/>
          <w:color w:val="000000" w:themeColor="text1"/>
          <w:lang w:val="pl-PL"/>
        </w:rPr>
        <w:t xml:space="preserve">zróżnicowane </w:t>
      </w:r>
      <w:r w:rsidR="00C306E8" w:rsidRPr="25DD2EC8">
        <w:rPr>
          <w:rFonts w:ascii="Calibri Light" w:eastAsia="Calibri Light" w:hAnsi="Calibri Light" w:cs="Calibri Light"/>
          <w:color w:val="000000" w:themeColor="text1"/>
          <w:lang w:val="pl-PL"/>
        </w:rPr>
        <w:t xml:space="preserve">nagrody rzeczowe. </w:t>
      </w:r>
    </w:p>
    <w:p w14:paraId="3CBDAE24" w14:textId="69EA6024" w:rsidR="25DD2EC8" w:rsidRDefault="00A74DE8" w:rsidP="009673E3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Calibri Light" w:eastAsia="Calibri Light" w:hAnsi="Calibri Light" w:cs="Calibri Light"/>
          <w:color w:val="auto"/>
          <w:lang w:val="pl-PL"/>
        </w:rPr>
      </w:pPr>
      <w:r>
        <w:rPr>
          <w:rFonts w:ascii="Calibri Light" w:eastAsia="Calibri Light" w:hAnsi="Calibri Light" w:cs="Calibri Light"/>
          <w:color w:val="auto"/>
          <w:lang w:val="pl-PL"/>
        </w:rPr>
        <w:t>Wybrane</w:t>
      </w:r>
      <w:r w:rsidR="25DD2EC8" w:rsidRPr="25DD2EC8">
        <w:rPr>
          <w:rFonts w:ascii="Calibri Light" w:eastAsia="Calibri Light" w:hAnsi="Calibri Light" w:cs="Calibri Light"/>
          <w:color w:val="auto"/>
          <w:lang w:val="pl-PL"/>
        </w:rPr>
        <w:t xml:space="preserve"> przez Jury prac</w:t>
      </w:r>
      <w:r>
        <w:rPr>
          <w:rFonts w:ascii="Calibri Light" w:eastAsia="Calibri Light" w:hAnsi="Calibri Light" w:cs="Calibri Light"/>
          <w:color w:val="auto"/>
          <w:lang w:val="pl-PL"/>
        </w:rPr>
        <w:t>e konkursowe</w:t>
      </w:r>
      <w:r w:rsidR="25DD2EC8" w:rsidRPr="25DD2EC8">
        <w:rPr>
          <w:rFonts w:ascii="Calibri Light" w:eastAsia="Calibri Light" w:hAnsi="Calibri Light" w:cs="Calibri Light"/>
          <w:color w:val="auto"/>
          <w:lang w:val="pl-PL"/>
        </w:rPr>
        <w:t xml:space="preserve"> zostan</w:t>
      </w:r>
      <w:r>
        <w:rPr>
          <w:rFonts w:ascii="Calibri Light" w:eastAsia="Calibri Light" w:hAnsi="Calibri Light" w:cs="Calibri Light"/>
          <w:color w:val="auto"/>
          <w:lang w:val="pl-PL"/>
        </w:rPr>
        <w:t>ą</w:t>
      </w:r>
      <w:r w:rsidR="25DD2EC8" w:rsidRPr="25DD2EC8">
        <w:rPr>
          <w:rFonts w:ascii="Calibri Light" w:eastAsia="Calibri Light" w:hAnsi="Calibri Light" w:cs="Calibri Light"/>
          <w:color w:val="auto"/>
          <w:lang w:val="pl-PL"/>
        </w:rPr>
        <w:t xml:space="preserve"> wyeksponowan</w:t>
      </w:r>
      <w:r>
        <w:rPr>
          <w:rFonts w:ascii="Calibri Light" w:eastAsia="Calibri Light" w:hAnsi="Calibri Light" w:cs="Calibri Light"/>
          <w:color w:val="auto"/>
          <w:lang w:val="pl-PL"/>
        </w:rPr>
        <w:t>e</w:t>
      </w:r>
      <w:r w:rsidR="25DD2EC8" w:rsidRPr="25DD2EC8">
        <w:rPr>
          <w:rFonts w:ascii="Calibri Light" w:eastAsia="Calibri Light" w:hAnsi="Calibri Light" w:cs="Calibri Light"/>
          <w:color w:val="auto"/>
          <w:lang w:val="pl-PL"/>
        </w:rPr>
        <w:t xml:space="preserve"> na wystawie pokonkursowej.</w:t>
      </w:r>
    </w:p>
    <w:p w14:paraId="2E6FA85D" w14:textId="28643DC9" w:rsidR="004C1007" w:rsidRDefault="000C3BD6" w:rsidP="009673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/>
        </w:rPr>
        <w:t>Nagrody nie podlegają wymianie na ekwiwalent finansowy</w:t>
      </w:r>
      <w:r w:rsidR="004956DF" w:rsidRPr="25DD2EC8">
        <w:rPr>
          <w:rFonts w:ascii="Calibri Light" w:eastAsia="Calibri Light" w:hAnsi="Calibri Light" w:cs="Calibri Light"/>
          <w:color w:val="auto"/>
          <w:lang w:val="pl-PL"/>
        </w:rPr>
        <w:t>.</w:t>
      </w:r>
    </w:p>
    <w:p w14:paraId="0C9ABDB2" w14:textId="77777777" w:rsidR="004C1007" w:rsidRPr="007C0B73" w:rsidRDefault="004C1007" w:rsidP="004C1007">
      <w:pPr>
        <w:pStyle w:val="Nagwek1"/>
        <w:ind w:left="0"/>
        <w:rPr>
          <w:lang w:val="pl-PL"/>
        </w:rPr>
      </w:pPr>
      <w:r>
        <w:rPr>
          <w:lang w:val="pl-PL"/>
        </w:rPr>
        <w:t>§ 7</w:t>
      </w:r>
      <w:r w:rsidRPr="007C0B73">
        <w:rPr>
          <w:lang w:val="pl-PL"/>
        </w:rPr>
        <w:t>. KLAUZULA RODO</w:t>
      </w:r>
    </w:p>
    <w:p w14:paraId="276C1B33" w14:textId="3AFD1290" w:rsidR="004C1007" w:rsidRDefault="004C1007" w:rsidP="009673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/>
        </w:rPr>
        <w:t xml:space="preserve">Administratorem danych uczestników </w:t>
      </w:r>
      <w:r w:rsidR="00115328" w:rsidRPr="25DD2EC8">
        <w:rPr>
          <w:rFonts w:ascii="Calibri Light" w:eastAsia="Calibri Light" w:hAnsi="Calibri Light" w:cs="Calibri Light"/>
          <w:color w:val="auto"/>
          <w:lang w:val="pl-PL"/>
        </w:rPr>
        <w:t>konkursu</w:t>
      </w:r>
      <w:r w:rsidRPr="25DD2EC8">
        <w:rPr>
          <w:rFonts w:ascii="Calibri Light" w:eastAsia="Calibri Light" w:hAnsi="Calibri Light" w:cs="Calibri Light"/>
          <w:color w:val="auto"/>
          <w:lang w:val="pl-PL"/>
        </w:rPr>
        <w:t xml:space="preserve"> gromadzonych w zakresie niezbędnym do realizacji </w:t>
      </w:r>
      <w:r w:rsidR="00FE5611">
        <w:rPr>
          <w:rFonts w:ascii="Calibri Light" w:eastAsia="Calibri Light" w:hAnsi="Calibri Light" w:cs="Calibri Light"/>
          <w:color w:val="000000" w:themeColor="text1"/>
          <w:lang w:val="pl-PL"/>
        </w:rPr>
        <w:t>konkursu „</w:t>
      </w:r>
      <w:proofErr w:type="spellStart"/>
      <w:r w:rsidRPr="25DD2EC8">
        <w:rPr>
          <w:rFonts w:ascii="Calibri Light" w:eastAsia="Calibri Light" w:hAnsi="Calibri Light" w:cs="Calibri Light"/>
          <w:color w:val="000000" w:themeColor="text1"/>
          <w:lang w:val="pl-PL"/>
        </w:rPr>
        <w:t>sFOTOhutowani</w:t>
      </w:r>
      <w:proofErr w:type="spellEnd"/>
      <w:r w:rsidRPr="25DD2EC8">
        <w:rPr>
          <w:rFonts w:ascii="Calibri Light" w:eastAsia="Calibri Light" w:hAnsi="Calibri Light" w:cs="Calibri Light"/>
          <w:color w:val="000000" w:themeColor="text1"/>
          <w:lang w:val="pl-PL"/>
        </w:rPr>
        <w:t xml:space="preserve">” </w:t>
      </w:r>
      <w:r w:rsidRPr="25DD2EC8">
        <w:rPr>
          <w:rFonts w:ascii="Calibri Light" w:eastAsia="Calibri Light" w:hAnsi="Calibri Light" w:cs="Calibri Light"/>
          <w:color w:val="auto"/>
          <w:lang w:val="pl-PL"/>
        </w:rPr>
        <w:t xml:space="preserve">jest Ośrodek Kultury Kraków-Nowa Huta z siedzibą w Krakowie 31-949, os. </w:t>
      </w:r>
      <w:proofErr w:type="spellStart"/>
      <w:r w:rsidRPr="25DD2EC8">
        <w:rPr>
          <w:rFonts w:ascii="Calibri Light" w:eastAsia="Calibri Light" w:hAnsi="Calibri Light" w:cs="Calibri Light"/>
          <w:color w:val="auto"/>
        </w:rPr>
        <w:t>Zgody</w:t>
      </w:r>
      <w:proofErr w:type="spellEnd"/>
      <w:r w:rsidRPr="25DD2EC8">
        <w:rPr>
          <w:rFonts w:ascii="Calibri Light" w:eastAsia="Calibri Light" w:hAnsi="Calibri Light" w:cs="Calibri Light"/>
          <w:color w:val="auto"/>
        </w:rPr>
        <w:t xml:space="preserve"> 1.</w:t>
      </w:r>
    </w:p>
    <w:p w14:paraId="795C3C94" w14:textId="77777777" w:rsidR="004C1007" w:rsidRDefault="004C1007" w:rsidP="009673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/>
        </w:rPr>
        <w:t xml:space="preserve">Inspektorem Ochrony Danych jest p. Dorota Gross, e-mail: </w:t>
      </w:r>
      <w:hyperlink r:id="rId10">
        <w:r w:rsidRPr="25DD2EC8">
          <w:rPr>
            <w:rStyle w:val="Hipercze"/>
            <w:rFonts w:ascii="Calibri Light" w:eastAsia="Calibri Light" w:hAnsi="Calibri Light" w:cs="Calibri Light"/>
            <w:lang w:val="pl-PL"/>
          </w:rPr>
          <w:t>rodo@krakownh.pl</w:t>
        </w:r>
      </w:hyperlink>
      <w:r w:rsidRPr="25DD2EC8">
        <w:rPr>
          <w:rFonts w:ascii="Calibri Light" w:eastAsia="Calibri Light" w:hAnsi="Calibri Light" w:cs="Calibri Light"/>
          <w:color w:val="auto"/>
          <w:lang w:val="pl-PL"/>
        </w:rPr>
        <w:t>.</w:t>
      </w:r>
    </w:p>
    <w:p w14:paraId="628CFDCA" w14:textId="77777777" w:rsidR="004C1007" w:rsidRDefault="004C1007" w:rsidP="009673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/>
        </w:rPr>
        <w:t>Podanie danych jest dobrowolne, jednak jest niezbędnym warunkiem udziału w </w:t>
      </w:r>
      <w:r w:rsidR="00115328" w:rsidRPr="25DD2EC8">
        <w:rPr>
          <w:rFonts w:ascii="Calibri Light" w:eastAsia="Calibri Light" w:hAnsi="Calibri Light" w:cs="Calibri Light"/>
          <w:color w:val="auto"/>
          <w:lang w:val="pl-PL"/>
        </w:rPr>
        <w:t>konkursie</w:t>
      </w:r>
      <w:r w:rsidRPr="25DD2EC8">
        <w:rPr>
          <w:rFonts w:ascii="Calibri Light" w:eastAsia="Calibri Light" w:hAnsi="Calibri Light" w:cs="Calibri Light"/>
          <w:color w:val="auto"/>
          <w:lang w:val="pl-PL"/>
        </w:rPr>
        <w:t>.</w:t>
      </w:r>
    </w:p>
    <w:p w14:paraId="55F10A52" w14:textId="77777777" w:rsidR="004C1007" w:rsidRDefault="004C1007" w:rsidP="009673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/>
        </w:rPr>
        <w:t xml:space="preserve">Dane osobowe uczestnika w postaci: imienia i nazwiska, wieku, telefonu kontaktowego, adresów mailowych zbierane są przez Ośrodek w celach przeprowadzenia </w:t>
      </w:r>
      <w:r w:rsidR="00115328" w:rsidRPr="25DD2EC8">
        <w:rPr>
          <w:rFonts w:ascii="Calibri Light" w:eastAsia="Calibri Light" w:hAnsi="Calibri Light" w:cs="Calibri Light"/>
          <w:color w:val="auto"/>
          <w:lang w:val="pl-PL"/>
        </w:rPr>
        <w:t>konkursu</w:t>
      </w:r>
      <w:r w:rsidRPr="25DD2EC8">
        <w:rPr>
          <w:rFonts w:ascii="Calibri Light" w:eastAsia="Calibri Light" w:hAnsi="Calibri Light" w:cs="Calibri Light"/>
          <w:color w:val="auto"/>
          <w:lang w:val="pl-PL"/>
        </w:rPr>
        <w:t xml:space="preserve">, celach promocyjnych działalności statutowej Ośrodka oraz dla potrzeb archiwalnych Ośrodka.  </w:t>
      </w:r>
    </w:p>
    <w:p w14:paraId="1B25C0C3" w14:textId="6007441F" w:rsidR="004C1007" w:rsidRDefault="004C1007" w:rsidP="009673E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/>
        </w:rPr>
        <w:t>Podstawą przetwarzania danych związanych z identyfikacja</w:t>
      </w:r>
      <w:r w:rsidR="00FE5611">
        <w:rPr>
          <w:rFonts w:ascii="Calibri Light" w:eastAsia="Calibri Light" w:hAnsi="Calibri Light" w:cs="Calibri Light"/>
          <w:color w:val="auto"/>
          <w:lang w:val="pl-PL"/>
        </w:rPr>
        <w:t xml:space="preserve"> uczestnika w postaci imienia i </w:t>
      </w:r>
      <w:r w:rsidRPr="25DD2EC8">
        <w:rPr>
          <w:rFonts w:ascii="Calibri Light" w:eastAsia="Calibri Light" w:hAnsi="Calibri Light" w:cs="Calibri Light"/>
          <w:color w:val="auto"/>
          <w:lang w:val="pl-PL"/>
        </w:rPr>
        <w:t>nazwiska oraz danych kontaktowych (telefon i adres e-mail) jest prawnie uzasadniony interes administratora zgodnie z art. 6, ust. 1 lit. f) RODO w związku ze statutem działalności OKNH.</w:t>
      </w:r>
    </w:p>
    <w:p w14:paraId="1260AB92" w14:textId="026E1D15" w:rsidR="004C1007" w:rsidRDefault="004C1007" w:rsidP="009673E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/>
        </w:rPr>
        <w:t>Dane związane z wizerunkiem uczestnika przetwarzane są</w:t>
      </w:r>
      <w:r w:rsidR="00FE5611">
        <w:rPr>
          <w:rFonts w:ascii="Calibri Light" w:eastAsia="Calibri Light" w:hAnsi="Calibri Light" w:cs="Calibri Light"/>
          <w:color w:val="auto"/>
          <w:lang w:val="pl-PL"/>
        </w:rPr>
        <w:t xml:space="preserve"> na podstawie wyrażonej zgody w </w:t>
      </w:r>
      <w:r w:rsidRPr="25DD2EC8">
        <w:rPr>
          <w:rFonts w:ascii="Calibri Light" w:eastAsia="Calibri Light" w:hAnsi="Calibri Light" w:cs="Calibri Light"/>
          <w:color w:val="auto"/>
          <w:lang w:val="pl-PL"/>
        </w:rPr>
        <w:t>związku z art.6 ust.1 lit. a) RODO.</w:t>
      </w:r>
    </w:p>
    <w:p w14:paraId="21A2B265" w14:textId="77777777" w:rsidR="004C1007" w:rsidRDefault="004C1007" w:rsidP="009673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proofErr w:type="spellStart"/>
      <w:r w:rsidRPr="25DD2EC8">
        <w:rPr>
          <w:rFonts w:ascii="Calibri Light" w:eastAsia="Calibri Light" w:hAnsi="Calibri Light" w:cs="Calibri Light"/>
          <w:color w:val="auto"/>
        </w:rPr>
        <w:t>Odbiorcami</w:t>
      </w:r>
      <w:proofErr w:type="spellEnd"/>
      <w:r w:rsidRPr="25DD2EC8">
        <w:rPr>
          <w:rFonts w:ascii="Calibri Light" w:eastAsia="Calibri Light" w:hAnsi="Calibri Light" w:cs="Calibri Light"/>
          <w:color w:val="auto"/>
        </w:rPr>
        <w:t xml:space="preserve"> </w:t>
      </w:r>
      <w:proofErr w:type="spellStart"/>
      <w:r w:rsidRPr="25DD2EC8">
        <w:rPr>
          <w:rFonts w:ascii="Calibri Light" w:eastAsia="Calibri Light" w:hAnsi="Calibri Light" w:cs="Calibri Light"/>
          <w:color w:val="auto"/>
        </w:rPr>
        <w:t>danych</w:t>
      </w:r>
      <w:proofErr w:type="spellEnd"/>
      <w:r w:rsidRPr="25DD2EC8">
        <w:rPr>
          <w:rFonts w:ascii="Calibri Light" w:eastAsia="Calibri Light" w:hAnsi="Calibri Light" w:cs="Calibri Light"/>
          <w:color w:val="auto"/>
        </w:rPr>
        <w:t xml:space="preserve"> </w:t>
      </w:r>
      <w:proofErr w:type="spellStart"/>
      <w:r w:rsidRPr="25DD2EC8">
        <w:rPr>
          <w:rFonts w:ascii="Calibri Light" w:eastAsia="Calibri Light" w:hAnsi="Calibri Light" w:cs="Calibri Light"/>
          <w:color w:val="auto"/>
        </w:rPr>
        <w:t>osobowych</w:t>
      </w:r>
      <w:proofErr w:type="spellEnd"/>
      <w:r w:rsidRPr="25DD2EC8">
        <w:rPr>
          <w:rFonts w:ascii="Calibri Light" w:eastAsia="Calibri Light" w:hAnsi="Calibri Light" w:cs="Calibri Light"/>
          <w:color w:val="auto"/>
        </w:rPr>
        <w:t xml:space="preserve"> </w:t>
      </w:r>
      <w:proofErr w:type="spellStart"/>
      <w:r w:rsidRPr="25DD2EC8">
        <w:rPr>
          <w:rFonts w:ascii="Calibri Light" w:eastAsia="Calibri Light" w:hAnsi="Calibri Light" w:cs="Calibri Light"/>
          <w:color w:val="auto"/>
        </w:rPr>
        <w:t>będą</w:t>
      </w:r>
      <w:proofErr w:type="spellEnd"/>
      <w:r w:rsidRPr="25DD2EC8">
        <w:rPr>
          <w:rFonts w:ascii="Calibri Light" w:eastAsia="Calibri Light" w:hAnsi="Calibri Light" w:cs="Calibri Light"/>
          <w:color w:val="auto"/>
        </w:rPr>
        <w:t xml:space="preserve">: </w:t>
      </w:r>
    </w:p>
    <w:p w14:paraId="79A28290" w14:textId="77777777" w:rsidR="004C1007" w:rsidRDefault="004C1007" w:rsidP="009673E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 w:eastAsia="pl-PL"/>
        </w:rPr>
        <w:t>podmioty uprawnione do otrzymania danych na podstawie przepisów prawa;</w:t>
      </w:r>
    </w:p>
    <w:p w14:paraId="6A77BF27" w14:textId="77777777" w:rsidR="004C1007" w:rsidRDefault="004C1007" w:rsidP="009673E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 w:eastAsia="pl-PL"/>
        </w:rPr>
        <w:t>osoby upoważnione przez Administratora danych;</w:t>
      </w:r>
    </w:p>
    <w:p w14:paraId="0EED2A4A" w14:textId="77777777" w:rsidR="004C1007" w:rsidRDefault="004C1007" w:rsidP="009673E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 w:eastAsia="pl-PL"/>
        </w:rPr>
        <w:t>podmioty, którym Administrator danych zleca wykonanie czynności, z którymi wiąże się konieczność przetwarzania danych</w:t>
      </w:r>
    </w:p>
    <w:p w14:paraId="3B7C1AAC" w14:textId="77777777" w:rsidR="004C1007" w:rsidRDefault="004C1007" w:rsidP="009673E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 w:eastAsia="pl-PL"/>
        </w:rPr>
        <w:t xml:space="preserve">dane osobowe w razie publikacji na oficjalnym fanpage będą przetwarzane przez administratora Facebook </w:t>
      </w:r>
      <w:proofErr w:type="spellStart"/>
      <w:r w:rsidRPr="25DD2EC8">
        <w:rPr>
          <w:rFonts w:ascii="Calibri Light" w:eastAsia="Calibri Light" w:hAnsi="Calibri Light" w:cs="Calibri Light"/>
          <w:color w:val="auto"/>
          <w:lang w:val="pl-PL" w:eastAsia="pl-PL"/>
        </w:rPr>
        <w:t>inc.</w:t>
      </w:r>
      <w:proofErr w:type="spellEnd"/>
      <w:r w:rsidRPr="25DD2EC8">
        <w:rPr>
          <w:rFonts w:ascii="Calibri Light" w:eastAsia="Calibri Light" w:hAnsi="Calibri Light" w:cs="Calibri Light"/>
          <w:color w:val="auto"/>
          <w:lang w:val="pl-PL" w:eastAsia="pl-PL"/>
        </w:rPr>
        <w:t xml:space="preserve"> – szczegółowe zasady przetwarzania dostępne są na </w:t>
      </w:r>
      <w:hyperlink r:id="rId11">
        <w:r w:rsidRPr="25DD2EC8">
          <w:rPr>
            <w:rStyle w:val="Hipercze"/>
            <w:rFonts w:ascii="Calibri Light" w:eastAsia="Calibri Light" w:hAnsi="Calibri Light" w:cs="Calibri Light"/>
            <w:color w:val="auto"/>
            <w:u w:val="none"/>
            <w:lang w:val="pl-PL" w:eastAsia="pl-PL"/>
          </w:rPr>
          <w:t>stronie internetowej</w:t>
        </w:r>
      </w:hyperlink>
      <w:r w:rsidRPr="25DD2EC8">
        <w:rPr>
          <w:rFonts w:ascii="Calibri Light" w:eastAsia="Calibri Light" w:hAnsi="Calibri Light" w:cs="Calibri Light"/>
          <w:color w:val="auto"/>
          <w:lang w:val="pl-PL" w:eastAsia="pl-PL"/>
        </w:rPr>
        <w:t xml:space="preserve"> (</w:t>
      </w:r>
      <w:hyperlink r:id="rId12">
        <w:r w:rsidRPr="25DD2EC8">
          <w:rPr>
            <w:rStyle w:val="Hipercze"/>
            <w:rFonts w:ascii="Calibri Light" w:eastAsia="Calibri Light" w:hAnsi="Calibri Light" w:cs="Calibri Light"/>
            <w:lang w:val="pl-PL" w:eastAsia="pl-PL"/>
          </w:rPr>
          <w:t>https://pl-pl.facebook.com/business/gdpr</w:t>
        </w:r>
      </w:hyperlink>
      <w:r w:rsidRPr="25DD2EC8">
        <w:rPr>
          <w:rFonts w:ascii="Calibri Light" w:eastAsia="Calibri Light" w:hAnsi="Calibri Light" w:cs="Calibri Light"/>
          <w:color w:val="auto"/>
          <w:lang w:val="pl-PL" w:eastAsia="pl-PL"/>
        </w:rPr>
        <w:t>).</w:t>
      </w:r>
    </w:p>
    <w:p w14:paraId="2317FE65" w14:textId="77777777" w:rsidR="004C1007" w:rsidRDefault="004C1007" w:rsidP="009673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/>
        </w:rPr>
        <w:t xml:space="preserve">Dane osobowe nie będą przekazywane do państwa trzeciego/organizacji międzynarodowej. </w:t>
      </w:r>
    </w:p>
    <w:p w14:paraId="6A872E39" w14:textId="77777777" w:rsidR="004C1007" w:rsidRDefault="004C1007" w:rsidP="009673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/>
        </w:rPr>
        <w:t>Dane osobowe przetwarzane będą na potrzeby festiwalu przez okres 2 lat lub do czasu cofnięcia udzielonej zgody.</w:t>
      </w:r>
    </w:p>
    <w:p w14:paraId="5F053020" w14:textId="77777777" w:rsidR="004C1007" w:rsidRDefault="004C1007" w:rsidP="009673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proofErr w:type="spellStart"/>
      <w:r w:rsidRPr="25DD2EC8">
        <w:rPr>
          <w:rFonts w:ascii="Calibri Light" w:eastAsia="Calibri Light" w:hAnsi="Calibri Light" w:cs="Calibri Light"/>
          <w:color w:val="auto"/>
        </w:rPr>
        <w:t>Uczestnikowi</w:t>
      </w:r>
      <w:proofErr w:type="spellEnd"/>
      <w:r w:rsidRPr="25DD2EC8">
        <w:rPr>
          <w:rFonts w:ascii="Calibri Light" w:eastAsia="Calibri Light" w:hAnsi="Calibri Light" w:cs="Calibri Light"/>
          <w:color w:val="auto"/>
        </w:rPr>
        <w:t xml:space="preserve"> </w:t>
      </w:r>
      <w:proofErr w:type="spellStart"/>
      <w:r w:rsidRPr="25DD2EC8">
        <w:rPr>
          <w:rFonts w:ascii="Calibri Light" w:eastAsia="Calibri Light" w:hAnsi="Calibri Light" w:cs="Calibri Light"/>
          <w:color w:val="auto"/>
        </w:rPr>
        <w:t>przysługuje</w:t>
      </w:r>
      <w:proofErr w:type="spellEnd"/>
      <w:r w:rsidRPr="25DD2EC8">
        <w:rPr>
          <w:rFonts w:ascii="Calibri Light" w:eastAsia="Calibri Light" w:hAnsi="Calibri Light" w:cs="Calibri Light"/>
          <w:color w:val="auto"/>
        </w:rPr>
        <w:t xml:space="preserve"> </w:t>
      </w:r>
      <w:proofErr w:type="spellStart"/>
      <w:r w:rsidRPr="25DD2EC8">
        <w:rPr>
          <w:rFonts w:ascii="Calibri Light" w:eastAsia="Calibri Light" w:hAnsi="Calibri Light" w:cs="Calibri Light"/>
          <w:color w:val="auto"/>
        </w:rPr>
        <w:t>prawo</w:t>
      </w:r>
      <w:proofErr w:type="spellEnd"/>
      <w:r w:rsidRPr="25DD2EC8">
        <w:rPr>
          <w:rFonts w:ascii="Calibri Light" w:eastAsia="Calibri Light" w:hAnsi="Calibri Light" w:cs="Calibri Light"/>
          <w:color w:val="auto"/>
        </w:rPr>
        <w:t xml:space="preserve"> do: </w:t>
      </w:r>
    </w:p>
    <w:p w14:paraId="65141949" w14:textId="77777777" w:rsidR="004C1007" w:rsidRDefault="004C1007" w:rsidP="009673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/>
        </w:rPr>
        <w:t>Wglądu, usunięcia, ograniczenia przetwarzania, a także przenoszenia danych oraz wniesienia sprzeciwu. W takich sytuacjach prosimy o przesłanie pisemnego wniosku na adres Inspektora Ochrony Danych (IOD);</w:t>
      </w:r>
    </w:p>
    <w:p w14:paraId="4F1AE14E" w14:textId="77777777" w:rsidR="004C1007" w:rsidRDefault="004C1007" w:rsidP="009673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/>
        </w:rPr>
        <w:t>wniesienia skargi do organu nadzorczego zajmującego się ochroną danych osobowych, tj. Prezesa Urzędu Ochrony Danych Osobowych z siedzibą w Warszawie, gdy uzna, iż przetwarzanie danych narusza przepisy ogólnego rozporządzenia RODO;</w:t>
      </w:r>
    </w:p>
    <w:p w14:paraId="55425ABB" w14:textId="77777777" w:rsidR="004C1007" w:rsidRDefault="004C1007" w:rsidP="009673E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/>
        </w:rPr>
        <w:t>W celu wycofania zgody na przetwarzanie danych należy przesłać pisemną informację na adres biura Ośrodka Kultury (</w:t>
      </w:r>
      <w:hyperlink r:id="rId13">
        <w:r w:rsidRPr="25DD2EC8">
          <w:rPr>
            <w:rStyle w:val="Hipercze"/>
            <w:rFonts w:ascii="Calibri Light" w:eastAsia="Calibri Light" w:hAnsi="Calibri Light" w:cs="Calibri Light"/>
            <w:lang w:val="pl-PL"/>
          </w:rPr>
          <w:t>biuro@krakownh.pl</w:t>
        </w:r>
      </w:hyperlink>
      <w:r w:rsidRPr="25DD2EC8">
        <w:rPr>
          <w:rFonts w:ascii="Calibri Light" w:eastAsia="Calibri Light" w:hAnsi="Calibri Light" w:cs="Calibri Light"/>
          <w:color w:val="auto"/>
          <w:lang w:val="pl-PL"/>
        </w:rPr>
        <w:t>).</w:t>
      </w:r>
    </w:p>
    <w:p w14:paraId="6D9F9943" w14:textId="77777777" w:rsidR="004C1007" w:rsidRPr="00A05492" w:rsidRDefault="004C1007" w:rsidP="009673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 Light" w:eastAsia="Calibri Light" w:hAnsi="Calibri Light" w:cs="Calibri Light"/>
          <w:color w:val="auto"/>
          <w:lang w:val="pl-PL"/>
        </w:rPr>
      </w:pPr>
      <w:r w:rsidRPr="25DD2EC8">
        <w:rPr>
          <w:rFonts w:ascii="Calibri Light" w:eastAsia="Calibri Light" w:hAnsi="Calibri Light" w:cs="Calibri Light"/>
          <w:color w:val="auto"/>
          <w:lang w:val="pl-PL"/>
        </w:rPr>
        <w:t>Dane nie będą przetwarzane w sposób zautomatyzowany w tym również w formie profilowania.</w:t>
      </w:r>
    </w:p>
    <w:p w14:paraId="1EC79DAC" w14:textId="77777777" w:rsidR="004C1007" w:rsidRPr="004956DF" w:rsidRDefault="004C1007" w:rsidP="004C10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</w:p>
    <w:p w14:paraId="6AF88C8C" w14:textId="77777777" w:rsidR="0034393C" w:rsidRPr="007C0B73" w:rsidRDefault="004C1007" w:rsidP="00FF22A0">
      <w:pPr>
        <w:pStyle w:val="Nagwek1"/>
        <w:ind w:left="0"/>
        <w:rPr>
          <w:lang w:val="pl-PL"/>
        </w:rPr>
      </w:pPr>
      <w:r>
        <w:rPr>
          <w:lang w:val="pl-PL"/>
        </w:rPr>
        <w:t>§ 8</w:t>
      </w:r>
      <w:r w:rsidR="006D7B00" w:rsidRPr="007C0B73">
        <w:rPr>
          <w:lang w:val="pl-PL"/>
        </w:rPr>
        <w:t>. POSTANOWIENIA KOŃCOWE</w:t>
      </w:r>
    </w:p>
    <w:p w14:paraId="5C34D87C" w14:textId="77777777" w:rsidR="0034393C" w:rsidRPr="007C0B73" w:rsidRDefault="00F655ED" w:rsidP="00967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Calibri Light" w:eastAsia="Calibri Light" w:hAnsi="Calibri Light" w:cs="Calibri Light"/>
          <w:lang w:val="pl-PL"/>
        </w:rPr>
      </w:pPr>
      <w:r w:rsidRPr="25DD2EC8">
        <w:rPr>
          <w:rFonts w:ascii="Calibri Light" w:eastAsia="Calibri Light" w:hAnsi="Calibri Light" w:cs="Calibri Light"/>
          <w:color w:val="000000" w:themeColor="text1"/>
          <w:lang w:val="pl-PL"/>
        </w:rPr>
        <w:t>Złamanie zasad Regulaminu konkursu</w:t>
      </w:r>
      <w:r w:rsidR="006D7B00" w:rsidRPr="25DD2EC8">
        <w:rPr>
          <w:rFonts w:ascii="Calibri Light" w:eastAsia="Calibri Light" w:hAnsi="Calibri Light" w:cs="Calibri Light"/>
          <w:color w:val="000000" w:themeColor="text1"/>
          <w:lang w:val="pl-PL"/>
        </w:rPr>
        <w:t xml:space="preserve"> jest jednoznaczne z dyskwalifikacją </w:t>
      </w:r>
      <w:r w:rsidR="00170A0A" w:rsidRPr="25DD2EC8">
        <w:rPr>
          <w:rFonts w:ascii="Calibri Light" w:eastAsia="Calibri Light" w:hAnsi="Calibri Light" w:cs="Calibri Light"/>
          <w:color w:val="000000" w:themeColor="text1"/>
          <w:lang w:val="pl-PL"/>
        </w:rPr>
        <w:t>uczestników</w:t>
      </w:r>
      <w:r w:rsidR="006D7B00" w:rsidRPr="25DD2EC8">
        <w:rPr>
          <w:rFonts w:ascii="Calibri Light" w:eastAsia="Calibri Light" w:hAnsi="Calibri Light" w:cs="Calibri Light"/>
          <w:color w:val="000000" w:themeColor="text1"/>
          <w:lang w:val="pl-PL"/>
        </w:rPr>
        <w:t>.</w:t>
      </w:r>
    </w:p>
    <w:p w14:paraId="7261F02D" w14:textId="77777777" w:rsidR="0034393C" w:rsidRPr="007C0B73" w:rsidRDefault="006D7B00" w:rsidP="00967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Calibri Light" w:eastAsia="Calibri Light" w:hAnsi="Calibri Light" w:cs="Calibri Light"/>
          <w:lang w:val="pl-PL"/>
        </w:rPr>
      </w:pPr>
      <w:r w:rsidRPr="25DD2EC8">
        <w:rPr>
          <w:rFonts w:ascii="Calibri Light" w:eastAsia="Calibri Light" w:hAnsi="Calibri Light" w:cs="Calibri Light"/>
          <w:color w:val="000000" w:themeColor="text1"/>
          <w:lang w:val="pl-PL"/>
        </w:rPr>
        <w:t>Regulamin znajduje się do wglądu na stronie internetowej Ośrodka Kultury Kraków-Nowa Huta</w:t>
      </w:r>
    </w:p>
    <w:p w14:paraId="3247D41A" w14:textId="77777777" w:rsidR="0034393C" w:rsidRPr="007C0B73" w:rsidRDefault="006D7B00" w:rsidP="00967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Calibri Light" w:eastAsia="Calibri Light" w:hAnsi="Calibri Light" w:cs="Calibri Light"/>
          <w:lang w:val="pl-PL"/>
        </w:rPr>
      </w:pPr>
      <w:r w:rsidRPr="25DD2EC8">
        <w:rPr>
          <w:rFonts w:ascii="Calibri Light" w:eastAsia="Calibri Light" w:hAnsi="Calibri Light" w:cs="Calibri Light"/>
          <w:color w:val="000000" w:themeColor="text1"/>
          <w:lang w:val="pl-PL"/>
        </w:rPr>
        <w:t>W kwe</w:t>
      </w:r>
      <w:r w:rsidR="00170A0A" w:rsidRPr="25DD2EC8">
        <w:rPr>
          <w:rFonts w:ascii="Calibri Light" w:eastAsia="Calibri Light" w:hAnsi="Calibri Light" w:cs="Calibri Light"/>
          <w:color w:val="000000" w:themeColor="text1"/>
          <w:lang w:val="pl-PL"/>
        </w:rPr>
        <w:t>stiach dotyczących przebiegu konkursu</w:t>
      </w:r>
      <w:r w:rsidRPr="25DD2EC8">
        <w:rPr>
          <w:rFonts w:ascii="Calibri Light" w:eastAsia="Calibri Light" w:hAnsi="Calibri Light" w:cs="Calibri Light"/>
          <w:color w:val="000000" w:themeColor="text1"/>
          <w:lang w:val="pl-PL"/>
        </w:rPr>
        <w:t xml:space="preserve">, nieprzewidzianych niniejszym regulaminem, głos rozstrzygający należy do Organizatora. </w:t>
      </w:r>
      <w:bookmarkStart w:id="0" w:name="_GoBack"/>
      <w:bookmarkEnd w:id="0"/>
    </w:p>
    <w:p w14:paraId="08A0B6B3" w14:textId="77777777" w:rsidR="0034393C" w:rsidRPr="007C0B73" w:rsidRDefault="006D7B00" w:rsidP="00967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both"/>
        <w:rPr>
          <w:rFonts w:ascii="Calibri Light" w:eastAsia="Calibri Light" w:hAnsi="Calibri Light" w:cs="Calibri Light"/>
          <w:lang w:val="pl-PL"/>
        </w:rPr>
      </w:pPr>
      <w:r w:rsidRPr="25DD2EC8">
        <w:rPr>
          <w:rFonts w:ascii="Calibri Light" w:eastAsia="Calibri Light" w:hAnsi="Calibri Light" w:cs="Calibri Light"/>
          <w:color w:val="000000" w:themeColor="text1"/>
          <w:lang w:val="pl-PL"/>
        </w:rPr>
        <w:lastRenderedPageBreak/>
        <w:t>Organizatorzy zastrzegają sobie prawo wprowadzenia zmian w regulaminie w przypadku zajścia ważnych i nieprzewidzianych zdarzeń, uzasadniających taką zmianę.</w:t>
      </w:r>
    </w:p>
    <w:p w14:paraId="188DAEEC" w14:textId="77777777" w:rsidR="0034393C" w:rsidRPr="007C0B73" w:rsidRDefault="0034393C">
      <w:pPr>
        <w:spacing w:line="276" w:lineRule="auto"/>
        <w:ind w:left="709" w:hanging="720"/>
        <w:jc w:val="both"/>
        <w:rPr>
          <w:rFonts w:asciiTheme="majorHAnsi" w:hAnsiTheme="majorHAnsi" w:cstheme="majorHAnsi"/>
          <w:lang w:val="pl-PL"/>
        </w:rPr>
      </w:pPr>
    </w:p>
    <w:sectPr w:rsidR="0034393C" w:rsidRPr="007C0B73" w:rsidSect="009B19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5D21"/>
    <w:multiLevelType w:val="hybridMultilevel"/>
    <w:tmpl w:val="BC3E42F6"/>
    <w:lvl w:ilvl="0" w:tplc="6088DE8C">
      <w:start w:val="1"/>
      <w:numFmt w:val="decimal"/>
      <w:lvlText w:val="%1."/>
      <w:lvlJc w:val="left"/>
      <w:pPr>
        <w:ind w:left="720" w:hanging="360"/>
      </w:pPr>
    </w:lvl>
    <w:lvl w:ilvl="1" w:tplc="416A0760">
      <w:start w:val="1"/>
      <w:numFmt w:val="lowerLetter"/>
      <w:lvlText w:val="%2."/>
      <w:lvlJc w:val="left"/>
      <w:pPr>
        <w:ind w:left="1440" w:hanging="360"/>
      </w:pPr>
    </w:lvl>
    <w:lvl w:ilvl="2" w:tplc="6FAEF3FA">
      <w:start w:val="1"/>
      <w:numFmt w:val="lowerRoman"/>
      <w:lvlText w:val="%3."/>
      <w:lvlJc w:val="right"/>
      <w:pPr>
        <w:ind w:left="2160" w:hanging="180"/>
      </w:pPr>
    </w:lvl>
    <w:lvl w:ilvl="3" w:tplc="8376DB1E">
      <w:start w:val="1"/>
      <w:numFmt w:val="decimal"/>
      <w:lvlText w:val="%4."/>
      <w:lvlJc w:val="left"/>
      <w:pPr>
        <w:ind w:left="2880" w:hanging="360"/>
      </w:pPr>
    </w:lvl>
    <w:lvl w:ilvl="4" w:tplc="C1764684">
      <w:start w:val="1"/>
      <w:numFmt w:val="lowerLetter"/>
      <w:lvlText w:val="%5."/>
      <w:lvlJc w:val="left"/>
      <w:pPr>
        <w:ind w:left="3600" w:hanging="360"/>
      </w:pPr>
    </w:lvl>
    <w:lvl w:ilvl="5" w:tplc="B3FA2F96">
      <w:start w:val="1"/>
      <w:numFmt w:val="lowerRoman"/>
      <w:lvlText w:val="%6."/>
      <w:lvlJc w:val="right"/>
      <w:pPr>
        <w:ind w:left="4320" w:hanging="180"/>
      </w:pPr>
    </w:lvl>
    <w:lvl w:ilvl="6" w:tplc="E594FA02">
      <w:start w:val="1"/>
      <w:numFmt w:val="decimal"/>
      <w:lvlText w:val="%7."/>
      <w:lvlJc w:val="left"/>
      <w:pPr>
        <w:ind w:left="5040" w:hanging="360"/>
      </w:pPr>
    </w:lvl>
    <w:lvl w:ilvl="7" w:tplc="ABBE14E6">
      <w:start w:val="1"/>
      <w:numFmt w:val="lowerLetter"/>
      <w:lvlText w:val="%8."/>
      <w:lvlJc w:val="left"/>
      <w:pPr>
        <w:ind w:left="5760" w:hanging="360"/>
      </w:pPr>
    </w:lvl>
    <w:lvl w:ilvl="8" w:tplc="30CEA3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C81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A54"/>
    <w:multiLevelType w:val="hybridMultilevel"/>
    <w:tmpl w:val="05C8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3DED"/>
    <w:multiLevelType w:val="multilevel"/>
    <w:tmpl w:val="F0D814B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80F3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2578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D1BBE"/>
    <w:multiLevelType w:val="hybridMultilevel"/>
    <w:tmpl w:val="A1FA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2181B"/>
    <w:multiLevelType w:val="multilevel"/>
    <w:tmpl w:val="0D1C5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F22F1"/>
    <w:multiLevelType w:val="multilevel"/>
    <w:tmpl w:val="0D1C5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F33D2"/>
    <w:multiLevelType w:val="hybridMultilevel"/>
    <w:tmpl w:val="C28626D2"/>
    <w:lvl w:ilvl="0" w:tplc="A86A9BE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D5E1A"/>
    <w:multiLevelType w:val="multilevel"/>
    <w:tmpl w:val="AFE0C11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A705BA"/>
    <w:multiLevelType w:val="hybridMultilevel"/>
    <w:tmpl w:val="E466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53C5E"/>
    <w:multiLevelType w:val="hybridMultilevel"/>
    <w:tmpl w:val="2D825B1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542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50BCE"/>
    <w:multiLevelType w:val="multilevel"/>
    <w:tmpl w:val="FC6456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902"/>
    <w:multiLevelType w:val="hybridMultilevel"/>
    <w:tmpl w:val="C4A44A5C"/>
    <w:lvl w:ilvl="0" w:tplc="E6A28146">
      <w:start w:val="1"/>
      <w:numFmt w:val="decimal"/>
      <w:lvlText w:val="%1."/>
      <w:lvlJc w:val="left"/>
      <w:pPr>
        <w:ind w:left="720" w:hanging="360"/>
      </w:pPr>
    </w:lvl>
    <w:lvl w:ilvl="1" w:tplc="CC289950">
      <w:start w:val="1"/>
      <w:numFmt w:val="lowerLetter"/>
      <w:lvlText w:val="%2."/>
      <w:lvlJc w:val="left"/>
      <w:pPr>
        <w:ind w:left="1440" w:hanging="360"/>
      </w:pPr>
    </w:lvl>
    <w:lvl w:ilvl="2" w:tplc="22D0CFEE">
      <w:start w:val="1"/>
      <w:numFmt w:val="lowerRoman"/>
      <w:lvlText w:val="%3."/>
      <w:lvlJc w:val="right"/>
      <w:pPr>
        <w:ind w:left="2160" w:hanging="180"/>
      </w:pPr>
    </w:lvl>
    <w:lvl w:ilvl="3" w:tplc="6E56461E">
      <w:start w:val="1"/>
      <w:numFmt w:val="decimal"/>
      <w:lvlText w:val="%4."/>
      <w:lvlJc w:val="left"/>
      <w:pPr>
        <w:ind w:left="2880" w:hanging="360"/>
      </w:pPr>
    </w:lvl>
    <w:lvl w:ilvl="4" w:tplc="4C828E9A">
      <w:start w:val="1"/>
      <w:numFmt w:val="lowerLetter"/>
      <w:lvlText w:val="%5."/>
      <w:lvlJc w:val="left"/>
      <w:pPr>
        <w:ind w:left="3600" w:hanging="360"/>
      </w:pPr>
    </w:lvl>
    <w:lvl w:ilvl="5" w:tplc="3AAC48C2">
      <w:start w:val="1"/>
      <w:numFmt w:val="lowerRoman"/>
      <w:lvlText w:val="%6."/>
      <w:lvlJc w:val="right"/>
      <w:pPr>
        <w:ind w:left="4320" w:hanging="180"/>
      </w:pPr>
    </w:lvl>
    <w:lvl w:ilvl="6" w:tplc="AAC4B0E2">
      <w:start w:val="1"/>
      <w:numFmt w:val="decimal"/>
      <w:lvlText w:val="%7."/>
      <w:lvlJc w:val="left"/>
      <w:pPr>
        <w:ind w:left="5040" w:hanging="360"/>
      </w:pPr>
    </w:lvl>
    <w:lvl w:ilvl="7" w:tplc="5B3ECA80">
      <w:start w:val="1"/>
      <w:numFmt w:val="lowerLetter"/>
      <w:lvlText w:val="%8."/>
      <w:lvlJc w:val="left"/>
      <w:pPr>
        <w:ind w:left="5760" w:hanging="360"/>
      </w:pPr>
    </w:lvl>
    <w:lvl w:ilvl="8" w:tplc="37B817C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C1159"/>
    <w:multiLevelType w:val="multilevel"/>
    <w:tmpl w:val="67AA7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9261F"/>
    <w:multiLevelType w:val="hybridMultilevel"/>
    <w:tmpl w:val="C4A44A5C"/>
    <w:lvl w:ilvl="0" w:tplc="2278D28A">
      <w:start w:val="1"/>
      <w:numFmt w:val="decimal"/>
      <w:lvlText w:val="%1."/>
      <w:lvlJc w:val="left"/>
      <w:pPr>
        <w:ind w:left="720" w:hanging="360"/>
      </w:pPr>
    </w:lvl>
    <w:lvl w:ilvl="1" w:tplc="B4C20D54">
      <w:start w:val="1"/>
      <w:numFmt w:val="lowerLetter"/>
      <w:lvlText w:val="%2."/>
      <w:lvlJc w:val="left"/>
      <w:pPr>
        <w:ind w:left="1440" w:hanging="360"/>
      </w:pPr>
    </w:lvl>
    <w:lvl w:ilvl="2" w:tplc="90F81A2C">
      <w:start w:val="1"/>
      <w:numFmt w:val="lowerRoman"/>
      <w:lvlText w:val="%3."/>
      <w:lvlJc w:val="right"/>
      <w:pPr>
        <w:ind w:left="2160" w:hanging="180"/>
      </w:pPr>
    </w:lvl>
    <w:lvl w:ilvl="3" w:tplc="784A1C60">
      <w:start w:val="1"/>
      <w:numFmt w:val="decimal"/>
      <w:lvlText w:val="%4."/>
      <w:lvlJc w:val="left"/>
      <w:pPr>
        <w:ind w:left="2880" w:hanging="360"/>
      </w:pPr>
    </w:lvl>
    <w:lvl w:ilvl="4" w:tplc="F940AC38">
      <w:start w:val="1"/>
      <w:numFmt w:val="lowerLetter"/>
      <w:lvlText w:val="%5."/>
      <w:lvlJc w:val="left"/>
      <w:pPr>
        <w:ind w:left="3600" w:hanging="360"/>
      </w:pPr>
    </w:lvl>
    <w:lvl w:ilvl="5" w:tplc="87567994">
      <w:start w:val="1"/>
      <w:numFmt w:val="lowerRoman"/>
      <w:lvlText w:val="%6."/>
      <w:lvlJc w:val="right"/>
      <w:pPr>
        <w:ind w:left="4320" w:hanging="180"/>
      </w:pPr>
    </w:lvl>
    <w:lvl w:ilvl="6" w:tplc="8410E8AE">
      <w:start w:val="1"/>
      <w:numFmt w:val="decimal"/>
      <w:lvlText w:val="%7."/>
      <w:lvlJc w:val="left"/>
      <w:pPr>
        <w:ind w:left="5040" w:hanging="360"/>
      </w:pPr>
    </w:lvl>
    <w:lvl w:ilvl="7" w:tplc="1E4EF730">
      <w:start w:val="1"/>
      <w:numFmt w:val="lowerLetter"/>
      <w:lvlText w:val="%8."/>
      <w:lvlJc w:val="left"/>
      <w:pPr>
        <w:ind w:left="5760" w:hanging="360"/>
      </w:pPr>
    </w:lvl>
    <w:lvl w:ilvl="8" w:tplc="9E5A4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17"/>
  </w:num>
  <w:num w:numId="8">
    <w:abstractNumId w:val="5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2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  <w:num w:numId="17">
    <w:abstractNumId w:val="1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C"/>
    <w:rsid w:val="000257EF"/>
    <w:rsid w:val="0005550F"/>
    <w:rsid w:val="00080792"/>
    <w:rsid w:val="00084BB3"/>
    <w:rsid w:val="00095A3E"/>
    <w:rsid w:val="000C3BD6"/>
    <w:rsid w:val="00115328"/>
    <w:rsid w:val="001362AB"/>
    <w:rsid w:val="0016415D"/>
    <w:rsid w:val="001658FC"/>
    <w:rsid w:val="00170A0A"/>
    <w:rsid w:val="001C7152"/>
    <w:rsid w:val="001D2BF2"/>
    <w:rsid w:val="001F5E10"/>
    <w:rsid w:val="00230BFE"/>
    <w:rsid w:val="00266998"/>
    <w:rsid w:val="00275266"/>
    <w:rsid w:val="00283B7F"/>
    <w:rsid w:val="002916B8"/>
    <w:rsid w:val="003144B3"/>
    <w:rsid w:val="00324FD2"/>
    <w:rsid w:val="0034393C"/>
    <w:rsid w:val="00366019"/>
    <w:rsid w:val="003A1EB4"/>
    <w:rsid w:val="003F14D0"/>
    <w:rsid w:val="004345D9"/>
    <w:rsid w:val="004348A3"/>
    <w:rsid w:val="00452B0F"/>
    <w:rsid w:val="00492D7A"/>
    <w:rsid w:val="004956DF"/>
    <w:rsid w:val="004B1317"/>
    <w:rsid w:val="004C1007"/>
    <w:rsid w:val="004E594F"/>
    <w:rsid w:val="004F32F0"/>
    <w:rsid w:val="00544424"/>
    <w:rsid w:val="00556674"/>
    <w:rsid w:val="005927EE"/>
    <w:rsid w:val="005B0652"/>
    <w:rsid w:val="005B627F"/>
    <w:rsid w:val="00676A49"/>
    <w:rsid w:val="006D7B00"/>
    <w:rsid w:val="007025D0"/>
    <w:rsid w:val="007043FD"/>
    <w:rsid w:val="007561FB"/>
    <w:rsid w:val="007813FB"/>
    <w:rsid w:val="00797F33"/>
    <w:rsid w:val="007A5A3F"/>
    <w:rsid w:val="007C0B73"/>
    <w:rsid w:val="007E25D4"/>
    <w:rsid w:val="00802C86"/>
    <w:rsid w:val="00883912"/>
    <w:rsid w:val="008A4414"/>
    <w:rsid w:val="008E1187"/>
    <w:rsid w:val="008E4331"/>
    <w:rsid w:val="00931063"/>
    <w:rsid w:val="0096107A"/>
    <w:rsid w:val="00964936"/>
    <w:rsid w:val="00964C0C"/>
    <w:rsid w:val="009673E3"/>
    <w:rsid w:val="009B192C"/>
    <w:rsid w:val="009C1ACC"/>
    <w:rsid w:val="009C20E7"/>
    <w:rsid w:val="00A02D52"/>
    <w:rsid w:val="00A05492"/>
    <w:rsid w:val="00A40904"/>
    <w:rsid w:val="00A74DE8"/>
    <w:rsid w:val="00A905F0"/>
    <w:rsid w:val="00AD3E70"/>
    <w:rsid w:val="00B01A99"/>
    <w:rsid w:val="00B062DF"/>
    <w:rsid w:val="00B36109"/>
    <w:rsid w:val="00B53FA0"/>
    <w:rsid w:val="00B610DC"/>
    <w:rsid w:val="00B904E3"/>
    <w:rsid w:val="00BB085F"/>
    <w:rsid w:val="00BB6FAF"/>
    <w:rsid w:val="00C04141"/>
    <w:rsid w:val="00C06099"/>
    <w:rsid w:val="00C306E8"/>
    <w:rsid w:val="00C858B6"/>
    <w:rsid w:val="00CC47B5"/>
    <w:rsid w:val="00D0533B"/>
    <w:rsid w:val="00D120CA"/>
    <w:rsid w:val="00D32026"/>
    <w:rsid w:val="00D464BE"/>
    <w:rsid w:val="00D90F3D"/>
    <w:rsid w:val="00D976CD"/>
    <w:rsid w:val="00DA2A84"/>
    <w:rsid w:val="00DC3ED6"/>
    <w:rsid w:val="00DD5A50"/>
    <w:rsid w:val="00DE2773"/>
    <w:rsid w:val="00DF5095"/>
    <w:rsid w:val="00E00A4D"/>
    <w:rsid w:val="00E1368B"/>
    <w:rsid w:val="00F655ED"/>
    <w:rsid w:val="00F7295C"/>
    <w:rsid w:val="00F9634C"/>
    <w:rsid w:val="00FA0727"/>
    <w:rsid w:val="00FC68F1"/>
    <w:rsid w:val="00FC6C2F"/>
    <w:rsid w:val="00FD005E"/>
    <w:rsid w:val="00FE5611"/>
    <w:rsid w:val="00FF22A0"/>
    <w:rsid w:val="0329733C"/>
    <w:rsid w:val="032E9E3B"/>
    <w:rsid w:val="04C5439D"/>
    <w:rsid w:val="066113FE"/>
    <w:rsid w:val="06663EFD"/>
    <w:rsid w:val="19A251E4"/>
    <w:rsid w:val="2081F8FE"/>
    <w:rsid w:val="21AC9A7B"/>
    <w:rsid w:val="22A58E06"/>
    <w:rsid w:val="25DD2EC8"/>
    <w:rsid w:val="2AF467EA"/>
    <w:rsid w:val="31E97304"/>
    <w:rsid w:val="365770C3"/>
    <w:rsid w:val="37720A1A"/>
    <w:rsid w:val="390DDA7B"/>
    <w:rsid w:val="3AA9340E"/>
    <w:rsid w:val="3AA9AADC"/>
    <w:rsid w:val="3B592F02"/>
    <w:rsid w:val="3B90554A"/>
    <w:rsid w:val="3C89433C"/>
    <w:rsid w:val="3CF4FF63"/>
    <w:rsid w:val="3E32DD6D"/>
    <w:rsid w:val="40421B08"/>
    <w:rsid w:val="4045C882"/>
    <w:rsid w:val="40FE83E7"/>
    <w:rsid w:val="429A5448"/>
    <w:rsid w:val="45EB933A"/>
    <w:rsid w:val="481D87B2"/>
    <w:rsid w:val="491B7947"/>
    <w:rsid w:val="4AB749A8"/>
    <w:rsid w:val="4C531A09"/>
    <w:rsid w:val="4D36399D"/>
    <w:rsid w:val="4DEEEA6A"/>
    <w:rsid w:val="4ECCDEFF"/>
    <w:rsid w:val="4F8ABACB"/>
    <w:rsid w:val="5068AF60"/>
    <w:rsid w:val="53A05022"/>
    <w:rsid w:val="54E2E25D"/>
    <w:rsid w:val="56DD1BE3"/>
    <w:rsid w:val="5928706A"/>
    <w:rsid w:val="5A0F91A6"/>
    <w:rsid w:val="5A14BCA5"/>
    <w:rsid w:val="5C60112C"/>
    <w:rsid w:val="5F97B1EE"/>
    <w:rsid w:val="6133824F"/>
    <w:rsid w:val="62CF52B0"/>
    <w:rsid w:val="6A3EA765"/>
    <w:rsid w:val="6B043AE9"/>
    <w:rsid w:val="6C124540"/>
    <w:rsid w:val="6C7E227C"/>
    <w:rsid w:val="6CEF7F75"/>
    <w:rsid w:val="6E4DBF26"/>
    <w:rsid w:val="71F4E434"/>
    <w:rsid w:val="72ED6400"/>
    <w:rsid w:val="7423288A"/>
    <w:rsid w:val="7818125C"/>
    <w:rsid w:val="7C33A870"/>
    <w:rsid w:val="7DB0E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71F6"/>
  <w15:docId w15:val="{6DD00153-6AE5-4991-958A-04AF77CD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8B6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8B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8B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8B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8B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58B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58B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58B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58B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58B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B19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Normalny"/>
    <w:link w:val="TytuZnak"/>
    <w:uiPriority w:val="10"/>
    <w:qFormat/>
    <w:rsid w:val="00C858B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C858B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C858B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styleId="Tytuksiki">
    <w:name w:val="Book Title"/>
    <w:uiPriority w:val="33"/>
    <w:qFormat/>
    <w:rsid w:val="00C858B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C858B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zodstpw">
    <w:name w:val="No Spacing"/>
    <w:basedOn w:val="Normalny"/>
    <w:uiPriority w:val="1"/>
    <w:qFormat/>
    <w:rsid w:val="00C858B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858B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58B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858B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58B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858B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858B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58B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58B6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C858B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PodtytuZnak">
    <w:name w:val="Podtytuł Znak"/>
    <w:basedOn w:val="Domylnaczcionkaakapitu"/>
    <w:link w:val="Podtytu"/>
    <w:uiPriority w:val="11"/>
    <w:rsid w:val="00C858B6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C858B6"/>
    <w:rPr>
      <w:b/>
      <w:bCs/>
      <w:spacing w:val="0"/>
    </w:rPr>
  </w:style>
  <w:style w:type="character" w:styleId="Uwydatnienie">
    <w:name w:val="Emphasis"/>
    <w:uiPriority w:val="20"/>
    <w:qFormat/>
    <w:rsid w:val="00C858B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kapitzlist">
    <w:name w:val="List Paragraph"/>
    <w:basedOn w:val="Normalny"/>
    <w:uiPriority w:val="34"/>
    <w:qFormat/>
    <w:rsid w:val="00C858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58B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58B6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8B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8B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C858B6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C858B6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C858B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C858B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58B6"/>
    <w:pPr>
      <w:outlineLvl w:val="9"/>
    </w:pPr>
  </w:style>
  <w:style w:type="character" w:styleId="Hipercze">
    <w:name w:val="Hyperlink"/>
    <w:uiPriority w:val="99"/>
    <w:unhideWhenUsed/>
    <w:rsid w:val="005927E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D7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D7A"/>
    <w:rPr>
      <w:color w:val="5A5A5A" w:themeColor="text1" w:themeTint="A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D7A"/>
    <w:rPr>
      <w:b/>
      <w:bCs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D7A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uro@krakownh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-pl.facebook.com/business/gdp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-pl.facebook.com/business/gdp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rodo@krakownh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krakownh.pl/projekty-i-cykle/sfotohutowa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b4f32-0940-4f82-99dc-91f861e514fa" xsi:nil="true"/>
    <lcf76f155ced4ddcb4097134ff3c332f xmlns="52f3fb3a-1674-4b95-a68c-0d2de742ce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4" ma:contentTypeDescription="Utwórz nowy dokument." ma:contentTypeScope="" ma:versionID="3af1a8221135997f0d7a06509ef0cc54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36ef71e010def6e326ae4f431f7adf04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86C21-CE66-477F-AE6B-714B605F19C0}">
  <ds:schemaRefs>
    <ds:schemaRef ds:uri="http://schemas.microsoft.com/office/2006/metadata/properties"/>
    <ds:schemaRef ds:uri="http://schemas.microsoft.com/office/infopath/2007/PartnerControls"/>
    <ds:schemaRef ds:uri="467b4f32-0940-4f82-99dc-91f861e514fa"/>
    <ds:schemaRef ds:uri="52f3fb3a-1674-4b95-a68c-0d2de742ce06"/>
  </ds:schemaRefs>
</ds:datastoreItem>
</file>

<file path=customXml/itemProps2.xml><?xml version="1.0" encoding="utf-8"?>
<ds:datastoreItem xmlns:ds="http://schemas.openxmlformats.org/officeDocument/2006/customXml" ds:itemID="{C624863E-5771-4B7E-9A95-023D6E06A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E09FF-2834-4C9C-BF8E-EF191051B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89010-C220-4A3E-A87E-682F8DF5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Magdalena Grynczel</cp:lastModifiedBy>
  <cp:revision>2</cp:revision>
  <cp:lastPrinted>2019-10-01T10:30:00Z</cp:lastPrinted>
  <dcterms:created xsi:type="dcterms:W3CDTF">2022-07-11T10:10:00Z</dcterms:created>
  <dcterms:modified xsi:type="dcterms:W3CDTF">2022-07-11T10:10:00Z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0x0101002677751F4F12E34A862D8446F2FFED0D</vt:lpwstr>
  </property>
  <property fmtid="{D5CDD505-2E9C-101B-9397-08002B2CF9AE}" pid="3" name="MediaServiceImageTags">
    <vt:lpwstr/>
  </property>
</Properties>
</file>