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9E" w:rsidRDefault="0076119E" w:rsidP="005B2CEC">
      <w:pPr>
        <w:spacing w:after="0" w:line="240" w:lineRule="auto"/>
        <w:rPr>
          <w:rFonts w:ascii="Tahoma" w:hAnsi="Tahoma" w:cs="Tahoma"/>
          <w:b/>
          <w:sz w:val="20"/>
        </w:rPr>
      </w:pPr>
    </w:p>
    <w:p w:rsidR="00F22C0C" w:rsidRDefault="00F22C0C" w:rsidP="00F22C0C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05344" behindDoc="1" locked="0" layoutInCell="1" allowOverlap="1" wp14:anchorId="1D0E6204" wp14:editId="4BD2EECC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1" name="Obraz 1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Zapraszamy </w:t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06368" behindDoc="1" locked="0" layoutInCell="1" allowOverlap="1" wp14:anchorId="761FDC8D" wp14:editId="3F5D0243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2" name="Obraz 2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 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>
        <w:rPr>
          <w:rFonts w:ascii="Tahoma" w:hAnsi="Tahoma" w:cs="Tahoma"/>
          <w:b/>
          <w:sz w:val="20"/>
        </w:rPr>
        <w:t xml:space="preserve"> lutym 2023 r.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b/>
          <w:sz w:val="20"/>
        </w:rPr>
      </w:pPr>
    </w:p>
    <w:p w:rsidR="00F22C0C" w:rsidRDefault="00F22C0C" w:rsidP="00F22C0C">
      <w:pPr>
        <w:spacing w:after="0" w:line="240" w:lineRule="auto"/>
        <w:rPr>
          <w:rFonts w:ascii="Tahoma" w:hAnsi="Tahoma" w:cs="Tahoma"/>
          <w:b/>
          <w:sz w:val="20"/>
        </w:rPr>
      </w:pPr>
    </w:p>
    <w:p w:rsidR="00F22C0C" w:rsidRDefault="00F22C0C" w:rsidP="00F22C0C">
      <w:pPr>
        <w:spacing w:after="0" w:line="240" w:lineRule="auto"/>
        <w:rPr>
          <w:rFonts w:ascii="Tahoma" w:hAnsi="Tahoma" w:cs="Tahoma"/>
          <w:sz w:val="20"/>
        </w:rPr>
      </w:pPr>
    </w:p>
    <w:p w:rsidR="00F22C0C" w:rsidRDefault="00F22C0C" w:rsidP="00F22C0C">
      <w:pPr>
        <w:spacing w:after="0" w:line="240" w:lineRule="auto"/>
        <w:rPr>
          <w:rFonts w:ascii="Tahoma" w:hAnsi="Tahoma" w:cs="Tahoma"/>
          <w:sz w:val="20"/>
        </w:rPr>
      </w:pPr>
    </w:p>
    <w:p w:rsidR="00F22C0C" w:rsidRDefault="00F22C0C" w:rsidP="00F22C0C">
      <w:pPr>
        <w:spacing w:after="0"/>
        <w:rPr>
          <w:rFonts w:ascii="Tahoma" w:hAnsi="Tahoma" w:cs="Tahoma"/>
          <w:b/>
          <w:i/>
          <w:sz w:val="19"/>
          <w:szCs w:val="19"/>
        </w:rPr>
      </w:pP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2.02. (czwartek), godz. 16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.00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b/>
          <w:i/>
          <w:sz w:val="19"/>
          <w:szCs w:val="19"/>
        </w:rPr>
        <w:t>Zwiedzanie Teatru im. Juliusza Słowackiego</w:t>
      </w:r>
    </w:p>
    <w:p w:rsidR="00F22C0C" w:rsidRDefault="00F22C0C" w:rsidP="00F22C0C">
      <w:pPr>
        <w:spacing w:after="0"/>
        <w:rPr>
          <w:rFonts w:ascii="Tahoma" w:hAnsi="Tahoma" w:cs="Tahoma"/>
          <w:sz w:val="19"/>
          <w:szCs w:val="19"/>
        </w:rPr>
      </w:pPr>
      <w:r w:rsidRPr="00AF3CC6">
        <w:rPr>
          <w:rFonts w:ascii="Tahoma" w:hAnsi="Tahoma" w:cs="Tahoma"/>
          <w:sz w:val="19"/>
          <w:szCs w:val="19"/>
        </w:rPr>
        <w:t>- z przewodnikiem</w:t>
      </w:r>
      <w:r w:rsidRPr="00CC3D37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pl. Św. Ducha 1</w:t>
      </w:r>
      <w:r>
        <w:rPr>
          <w:rFonts w:ascii="Tahoma" w:hAnsi="Tahoma" w:cs="Tahoma"/>
          <w:sz w:val="19"/>
          <w:szCs w:val="19"/>
        </w:rPr>
        <w:br/>
        <w:t>20 zł/osoba, zapisy do 26.01.</w:t>
      </w:r>
    </w:p>
    <w:p w:rsidR="00F22C0C" w:rsidRPr="00CC3D37" w:rsidRDefault="00F22C0C" w:rsidP="00F22C0C">
      <w:pPr>
        <w:spacing w:after="0"/>
        <w:rPr>
          <w:b/>
          <w:i/>
        </w:rPr>
      </w:pPr>
      <w:r>
        <w:rPr>
          <w:rFonts w:ascii="Tahoma" w:hAnsi="Tahoma" w:cs="Tahoma"/>
          <w:sz w:val="19"/>
          <w:szCs w:val="19"/>
        </w:rPr>
        <w:t>liczba miejsc ograniczona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9.02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. 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(czwartek), godz. </w:t>
      </w:r>
      <w:r w:rsidRPr="00ED0867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15.00 </w:t>
      </w:r>
      <w:r w:rsidRPr="00ED0867">
        <w:rPr>
          <w:rFonts w:ascii="Tahoma" w:hAnsi="Tahoma" w:cs="Tahoma"/>
          <w:sz w:val="19"/>
          <w:szCs w:val="19"/>
        </w:rPr>
        <w:br/>
        <w:t>Wystawa</w:t>
      </w:r>
      <w:r>
        <w:rPr>
          <w:rFonts w:ascii="Tahoma" w:hAnsi="Tahoma" w:cs="Tahoma"/>
          <w:b/>
          <w:sz w:val="19"/>
          <w:szCs w:val="19"/>
        </w:rPr>
        <w:t xml:space="preserve">: </w:t>
      </w:r>
      <w:r w:rsidRPr="00ED0867">
        <w:rPr>
          <w:rFonts w:ascii="Tahoma" w:hAnsi="Tahoma" w:cs="Tahoma"/>
          <w:b/>
          <w:i/>
          <w:sz w:val="19"/>
          <w:szCs w:val="19"/>
        </w:rPr>
        <w:t>Bruno Schulz: Sex-Fiction</w:t>
      </w:r>
      <w:r w:rsidRPr="00ED0867">
        <w:rPr>
          <w:rFonts w:ascii="Tahoma" w:hAnsi="Tahoma" w:cs="Tahoma"/>
          <w:b/>
          <w:sz w:val="19"/>
          <w:szCs w:val="19"/>
        </w:rPr>
        <w:t xml:space="preserve"> – </w:t>
      </w:r>
      <w:r w:rsidRPr="00ED0867">
        <w:rPr>
          <w:rFonts w:ascii="Tahoma" w:hAnsi="Tahoma" w:cs="Tahoma"/>
          <w:sz w:val="19"/>
          <w:szCs w:val="19"/>
        </w:rPr>
        <w:t>zwiedzanie z przewodnikiem</w:t>
      </w:r>
      <w:r w:rsidRPr="00ED0867">
        <w:rPr>
          <w:rFonts w:ascii="Tahoma" w:hAnsi="Tahoma" w:cs="Tahoma"/>
          <w:sz w:val="19"/>
          <w:szCs w:val="19"/>
        </w:rPr>
        <w:br/>
        <w:t xml:space="preserve">MOCAK </w:t>
      </w:r>
      <w:r w:rsidRPr="00ED0867">
        <w:rPr>
          <w:rFonts w:ascii="Tahoma" w:hAnsi="Tahoma" w:cs="Tahoma"/>
          <w:sz w:val="19"/>
          <w:szCs w:val="19"/>
        </w:rPr>
        <w:br/>
        <w:t>ul. Lipowa 4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17 zł/osoba, zapisy do 26.01.</w:t>
      </w:r>
      <w:r w:rsidRPr="00F01D61">
        <w:rPr>
          <w:rFonts w:ascii="Tahoma" w:hAnsi="Tahoma" w:cs="Tahoma"/>
          <w:sz w:val="19"/>
          <w:szCs w:val="19"/>
        </w:rPr>
        <w:br/>
        <w:t>liczba miejsc ograniczona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12.02. (niedziela), godz. 19.0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Pr="00F01D61">
        <w:rPr>
          <w:rFonts w:ascii="Tahoma" w:hAnsi="Tahoma" w:cs="Tahoma"/>
          <w:sz w:val="19"/>
          <w:szCs w:val="19"/>
        </w:rPr>
        <w:br/>
        <w:t xml:space="preserve">spektakl: </w:t>
      </w:r>
      <w:r>
        <w:rPr>
          <w:rFonts w:ascii="Tahoma" w:hAnsi="Tahoma" w:cs="Tahoma"/>
          <w:b/>
          <w:bCs/>
          <w:i/>
          <w:iCs/>
          <w:sz w:val="19"/>
          <w:szCs w:val="19"/>
        </w:rPr>
        <w:t>Wujaszek Wania</w:t>
      </w:r>
      <w:r w:rsidRPr="00950490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 xml:space="preserve">Teatr Ludowy 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Scena Pod Ratuszem</w:t>
      </w:r>
    </w:p>
    <w:p w:rsidR="00F22C0C" w:rsidRPr="00E54A53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ED0867">
        <w:rPr>
          <w:rFonts w:ascii="Tahoma" w:hAnsi="Tahoma" w:cs="Tahoma"/>
          <w:sz w:val="19"/>
          <w:szCs w:val="19"/>
        </w:rPr>
        <w:t>Rynek Główny 1</w:t>
      </w:r>
      <w:r>
        <w:rPr>
          <w:rFonts w:ascii="Tahoma" w:hAnsi="Tahoma" w:cs="Tahoma"/>
          <w:sz w:val="19"/>
          <w:szCs w:val="19"/>
        </w:rPr>
        <w:br/>
        <w:t>50 zł/osoba, zapisy do 26.01.</w:t>
      </w:r>
      <w:r w:rsidRPr="00F01D61">
        <w:rPr>
          <w:rFonts w:ascii="Tahoma" w:hAnsi="Tahoma" w:cs="Tahoma"/>
          <w:sz w:val="19"/>
          <w:szCs w:val="19"/>
        </w:rPr>
        <w:br/>
        <w:t>liczba miejsc ograniczona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20.02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. (poniedziałek) godz. 15.00</w:t>
      </w:r>
      <w:r w:rsidRPr="00F01D61">
        <w:rPr>
          <w:rFonts w:ascii="Tahoma" w:hAnsi="Tahoma" w:cs="Tahoma"/>
          <w:sz w:val="19"/>
          <w:szCs w:val="19"/>
        </w:rPr>
        <w:br/>
        <w:t xml:space="preserve">wykład: </w:t>
      </w:r>
      <w:r w:rsidRPr="00E54A53">
        <w:rPr>
          <w:rFonts w:ascii="Tahoma" w:hAnsi="Tahoma" w:cs="Tahoma"/>
          <w:b/>
          <w:i/>
          <w:sz w:val="19"/>
          <w:szCs w:val="19"/>
        </w:rPr>
        <w:t>Nie ma wolność bez solidarności. Wokół badań socjologicznych poświęconych strajkowi w Hucie im. Lenina w 1988 roku.</w:t>
      </w:r>
      <w:r>
        <w:rPr>
          <w:rFonts w:ascii="Tahoma" w:hAnsi="Tahoma" w:cs="Tahoma"/>
          <w:sz w:val="19"/>
          <w:szCs w:val="19"/>
        </w:rPr>
        <w:br/>
        <w:t>p</w:t>
      </w:r>
      <w:r w:rsidRPr="00F01D61">
        <w:rPr>
          <w:rFonts w:ascii="Tahoma" w:hAnsi="Tahoma" w:cs="Tahoma"/>
          <w:sz w:val="19"/>
          <w:szCs w:val="19"/>
        </w:rPr>
        <w:t xml:space="preserve">rowadzenie: </w:t>
      </w:r>
      <w:r>
        <w:rPr>
          <w:rFonts w:ascii="Tahoma" w:hAnsi="Tahoma" w:cs="Tahoma"/>
          <w:sz w:val="19"/>
          <w:szCs w:val="19"/>
        </w:rPr>
        <w:t>prof. Beata Kowalska</w:t>
      </w:r>
      <w:r>
        <w:rPr>
          <w:rFonts w:ascii="Tahoma" w:hAnsi="Tahoma" w:cs="Tahoma"/>
          <w:sz w:val="19"/>
          <w:szCs w:val="19"/>
        </w:rPr>
        <w:br/>
        <w:t xml:space="preserve">os. Centrum A 6a, 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t>wstęp wolny</w:t>
      </w:r>
    </w:p>
    <w:p w:rsidR="00F22C0C" w:rsidRDefault="00F22C0C" w:rsidP="00F22C0C">
      <w:pPr>
        <w:spacing w:after="0"/>
        <w:rPr>
          <w:rFonts w:ascii="Tahoma" w:hAnsi="Tahoma" w:cs="Tahoma"/>
          <w:b/>
          <w:color w:val="000000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</w:t>
      </w:r>
    </w:p>
    <w:p w:rsidR="00174248" w:rsidRDefault="00174248" w:rsidP="00C7755B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:rsidR="00174248" w:rsidRDefault="00174248" w:rsidP="00C7755B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:rsidR="00174248" w:rsidRDefault="00174248" w:rsidP="00C7755B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:rsidR="00174248" w:rsidRDefault="00174248" w:rsidP="00C7755B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:rsidR="00174248" w:rsidRDefault="00174248" w:rsidP="00C7755B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:rsidR="0014558A" w:rsidRPr="0014558A" w:rsidRDefault="005B2CEC" w:rsidP="00C7755B">
      <w:pPr>
        <w:spacing w:after="0" w:line="240" w:lineRule="auto"/>
        <w:rPr>
          <w:rFonts w:ascii="Tahoma" w:eastAsiaTheme="majorEastAsia" w:hAnsi="Tahoma" w:cs="Tahoma"/>
          <w:b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br/>
      </w:r>
    </w:p>
    <w:p w:rsidR="00F22C0C" w:rsidRDefault="00F22C0C" w:rsidP="00F22C0C">
      <w:pPr>
        <w:spacing w:after="0"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08416" behindDoc="1" locked="0" layoutInCell="1" allowOverlap="1" wp14:anchorId="553A173F" wp14:editId="309AA521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8" name="Obraz 8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Zapraszamy </w:t>
      </w:r>
      <w:r>
        <w:rPr>
          <w:rFonts w:ascii="Tahoma" w:hAnsi="Tahoma" w:cs="Tahoma"/>
          <w:b/>
          <w:noProof/>
          <w:sz w:val="20"/>
          <w:lang w:eastAsia="pl-PL"/>
        </w:rPr>
        <w:drawing>
          <wp:anchor distT="0" distB="0" distL="114300" distR="114300" simplePos="0" relativeHeight="251709440" behindDoc="1" locked="0" layoutInCell="1" allowOverlap="1" wp14:anchorId="37BDA347" wp14:editId="012DAECB">
            <wp:simplePos x="0" y="0"/>
            <wp:positionH relativeFrom="column">
              <wp:posOffset>-26670</wp:posOffset>
            </wp:positionH>
            <wp:positionV relativeFrom="paragraph">
              <wp:posOffset>-120650</wp:posOffset>
            </wp:positionV>
            <wp:extent cx="598170" cy="532130"/>
            <wp:effectExtent l="0" t="0" r="0" b="1270"/>
            <wp:wrapTight wrapText="bothSides">
              <wp:wrapPolygon edited="0">
                <wp:start x="5503" y="0"/>
                <wp:lineTo x="0" y="3866"/>
                <wp:lineTo x="0" y="17012"/>
                <wp:lineTo x="2064" y="20878"/>
                <wp:lineTo x="19261" y="20878"/>
                <wp:lineTo x="20637" y="17012"/>
                <wp:lineTo x="20637" y="3093"/>
                <wp:lineTo x="15134" y="0"/>
                <wp:lineTo x="5503" y="0"/>
              </wp:wrapPolygon>
            </wp:wrapTight>
            <wp:docPr id="9" name="Obraz 9" descr="Z:\WSPOLNY\Wspolny_klub\NAS\logo nas\nas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\Wspolny_klub\NAS\logo nas\nas-bez tł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B17">
        <w:rPr>
          <w:rFonts w:ascii="Tahoma" w:hAnsi="Tahoma" w:cs="Tahoma"/>
          <w:b/>
          <w:sz w:val="20"/>
        </w:rPr>
        <w:t xml:space="preserve"> 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b/>
          <w:sz w:val="20"/>
        </w:rPr>
      </w:pPr>
      <w:r w:rsidRPr="00420B17">
        <w:rPr>
          <w:rFonts w:ascii="Tahoma" w:hAnsi="Tahoma" w:cs="Tahoma"/>
          <w:b/>
          <w:sz w:val="20"/>
        </w:rPr>
        <w:t>w</w:t>
      </w:r>
      <w:r>
        <w:rPr>
          <w:rFonts w:ascii="Tahoma" w:hAnsi="Tahoma" w:cs="Tahoma"/>
          <w:b/>
          <w:sz w:val="20"/>
        </w:rPr>
        <w:t xml:space="preserve"> marcu 2023 r.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b/>
          <w:sz w:val="20"/>
        </w:rPr>
      </w:pPr>
    </w:p>
    <w:p w:rsidR="00F22C0C" w:rsidRDefault="00F22C0C" w:rsidP="00F22C0C">
      <w:pPr>
        <w:spacing w:after="0" w:line="240" w:lineRule="auto"/>
        <w:rPr>
          <w:rFonts w:ascii="Tahoma" w:hAnsi="Tahoma" w:cs="Tahoma"/>
          <w:sz w:val="20"/>
        </w:rPr>
      </w:pPr>
    </w:p>
    <w:p w:rsidR="00F22C0C" w:rsidRDefault="00F22C0C" w:rsidP="00F22C0C">
      <w:pPr>
        <w:spacing w:after="0" w:line="240" w:lineRule="auto"/>
        <w:rPr>
          <w:rFonts w:ascii="Tahoma" w:hAnsi="Tahoma" w:cs="Tahoma"/>
          <w:sz w:val="20"/>
        </w:rPr>
      </w:pPr>
    </w:p>
    <w:p w:rsidR="00F22C0C" w:rsidRDefault="00F22C0C" w:rsidP="00F22C0C">
      <w:pPr>
        <w:spacing w:after="0" w:line="240" w:lineRule="auto"/>
        <w:rPr>
          <w:rFonts w:ascii="Tahoma" w:hAnsi="Tahoma" w:cs="Tahoma"/>
          <w:sz w:val="20"/>
        </w:rPr>
      </w:pPr>
    </w:p>
    <w:p w:rsidR="00F22C0C" w:rsidRDefault="00F22C0C" w:rsidP="00F22C0C">
      <w:pPr>
        <w:spacing w:after="0"/>
        <w:rPr>
          <w:rFonts w:ascii="Tahoma" w:hAnsi="Tahoma" w:cs="Tahoma"/>
          <w:b/>
          <w:i/>
          <w:sz w:val="19"/>
          <w:szCs w:val="19"/>
        </w:rPr>
      </w:pP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6.03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. (poniedziałek), godz. 15.00</w:t>
      </w:r>
      <w:r w:rsidRPr="00F01D61">
        <w:rPr>
          <w:rFonts w:ascii="Tahoma" w:hAnsi="Tahoma" w:cs="Tahoma"/>
          <w:sz w:val="19"/>
          <w:szCs w:val="19"/>
        </w:rPr>
        <w:br/>
        <w:t xml:space="preserve">wykład: </w:t>
      </w:r>
      <w:r w:rsidRPr="00E54A53">
        <w:rPr>
          <w:rFonts w:ascii="Tahoma" w:hAnsi="Tahoma" w:cs="Tahoma"/>
          <w:b/>
          <w:i/>
          <w:sz w:val="19"/>
          <w:szCs w:val="19"/>
        </w:rPr>
        <w:t>O bilansie nowohuckiej wiosny solidarności.</w:t>
      </w:r>
    </w:p>
    <w:p w:rsidR="00F22C0C" w:rsidRDefault="00F22C0C" w:rsidP="00F22C0C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Prowadzenie: p</w:t>
      </w:r>
      <w:r w:rsidRPr="00AF3CC6">
        <w:rPr>
          <w:rFonts w:ascii="Tahoma" w:hAnsi="Tahoma" w:cs="Tahoma"/>
          <w:sz w:val="19"/>
          <w:szCs w:val="19"/>
        </w:rPr>
        <w:t>rof. Beata Kowalska</w:t>
      </w:r>
      <w:r>
        <w:rPr>
          <w:rFonts w:ascii="Tahoma" w:hAnsi="Tahoma" w:cs="Tahoma"/>
          <w:sz w:val="19"/>
          <w:szCs w:val="19"/>
        </w:rPr>
        <w:br/>
        <w:t xml:space="preserve">os. Centrum A 6a, </w:t>
      </w:r>
      <w:r w:rsidRPr="00F01D61">
        <w:rPr>
          <w:rFonts w:ascii="Tahoma" w:hAnsi="Tahoma" w:cs="Tahoma"/>
          <w:sz w:val="19"/>
          <w:szCs w:val="19"/>
        </w:rPr>
        <w:t>wstęp wolny</w:t>
      </w:r>
      <w:r>
        <w:rPr>
          <w:rFonts w:ascii="Tahoma" w:hAnsi="Tahoma" w:cs="Tahoma"/>
          <w:sz w:val="19"/>
          <w:szCs w:val="19"/>
        </w:rPr>
        <w:t xml:space="preserve"> 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11.03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. 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(niedziela), godz. 19.0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 </w:t>
      </w:r>
      <w:r w:rsidRPr="00F01D61">
        <w:rPr>
          <w:rFonts w:ascii="Tahoma" w:hAnsi="Tahoma" w:cs="Tahoma"/>
          <w:sz w:val="19"/>
          <w:szCs w:val="19"/>
        </w:rPr>
        <w:br/>
        <w:t xml:space="preserve">spektakl: </w:t>
      </w:r>
      <w:r>
        <w:rPr>
          <w:rFonts w:ascii="Tahoma" w:hAnsi="Tahoma" w:cs="Tahoma"/>
          <w:b/>
          <w:bCs/>
          <w:i/>
          <w:iCs/>
          <w:sz w:val="19"/>
          <w:szCs w:val="19"/>
        </w:rPr>
        <w:t>Miłosna wojna</w:t>
      </w:r>
      <w:r w:rsidRPr="00E54A53">
        <w:rPr>
          <w:rFonts w:ascii="Tahoma" w:hAnsi="Tahoma" w:cs="Tahoma"/>
          <w:b/>
          <w:bCs/>
          <w:i/>
          <w:iCs/>
          <w:sz w:val="19"/>
          <w:szCs w:val="19"/>
        </w:rPr>
        <w:t xml:space="preserve"> stulecia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 xml:space="preserve">Teatr Łaźnia Nowa 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Os. Szkolne 25</w:t>
      </w:r>
      <w:r>
        <w:rPr>
          <w:rFonts w:ascii="Tahoma" w:hAnsi="Tahoma" w:cs="Tahoma"/>
          <w:sz w:val="19"/>
          <w:szCs w:val="19"/>
        </w:rPr>
        <w:br/>
        <w:t>50 zł/osoba, zapisy do 21.02.</w:t>
      </w:r>
      <w:r w:rsidRPr="00F01D61">
        <w:rPr>
          <w:rFonts w:ascii="Tahoma" w:hAnsi="Tahoma" w:cs="Tahoma"/>
          <w:sz w:val="19"/>
          <w:szCs w:val="19"/>
        </w:rPr>
        <w:br/>
        <w:t>liczba miejsc ograniczona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16.03. (czwartek), godz. 15.0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0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Zofia Weiss Gallery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Zwiedzanie z przewodnikiem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u. Podwale 6</w:t>
      </w:r>
      <w:r>
        <w:rPr>
          <w:rFonts w:ascii="Tahoma" w:hAnsi="Tahoma" w:cs="Tahoma"/>
          <w:sz w:val="19"/>
          <w:szCs w:val="19"/>
        </w:rPr>
        <w:br/>
        <w:t>15 zł/osoba, zapisy do 7.03.</w:t>
      </w:r>
    </w:p>
    <w:p w:rsidR="00F22C0C" w:rsidRPr="00A767EE" w:rsidRDefault="00F22C0C" w:rsidP="00F22C0C">
      <w:pPr>
        <w:spacing w:after="0" w:line="240" w:lineRule="auto"/>
        <w:rPr>
          <w:rFonts w:ascii="Tahoma" w:hAnsi="Tahoma" w:cs="Tahoma"/>
          <w:b/>
          <w:bCs/>
          <w:iCs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t>liczba miejsc ograniczona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b/>
          <w:i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20.03. (poniedziałek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) godz. 15.00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wykład</w:t>
      </w:r>
      <w:r w:rsidRPr="00F01D61">
        <w:rPr>
          <w:rFonts w:ascii="Tahoma" w:hAnsi="Tahoma" w:cs="Tahoma"/>
          <w:sz w:val="19"/>
          <w:szCs w:val="19"/>
        </w:rPr>
        <w:t xml:space="preserve">: </w:t>
      </w:r>
      <w:r w:rsidRPr="00E54A53">
        <w:rPr>
          <w:rFonts w:ascii="Tahoma" w:hAnsi="Tahoma" w:cs="Tahoma"/>
          <w:b/>
          <w:i/>
          <w:sz w:val="19"/>
          <w:szCs w:val="19"/>
        </w:rPr>
        <w:t>Romanse wszechczasów w literaturze</w:t>
      </w:r>
      <w:r>
        <w:rPr>
          <w:rFonts w:ascii="Tahoma" w:hAnsi="Tahoma" w:cs="Tahoma"/>
          <w:b/>
          <w:i/>
          <w:sz w:val="19"/>
          <w:szCs w:val="19"/>
        </w:rPr>
        <w:t xml:space="preserve"> 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i/>
          <w:sz w:val="19"/>
          <w:szCs w:val="19"/>
        </w:rPr>
        <w:t>i na ekranie</w:t>
      </w:r>
      <w:r>
        <w:rPr>
          <w:rFonts w:ascii="Tahoma" w:hAnsi="Tahoma" w:cs="Tahoma"/>
          <w:sz w:val="19"/>
          <w:szCs w:val="19"/>
        </w:rPr>
        <w:br/>
        <w:t>prowadzenie: Andrzej Wajda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F554E5">
        <w:rPr>
          <w:rFonts w:ascii="Tahoma" w:hAnsi="Tahoma" w:cs="Tahoma"/>
          <w:sz w:val="19"/>
          <w:szCs w:val="19"/>
        </w:rPr>
        <w:t xml:space="preserve">os. Centrum A 6a, wstęp wolny 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21.03. (wtorek) godz. 14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.00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spacer</w:t>
      </w:r>
      <w:r w:rsidRPr="00F01D61">
        <w:rPr>
          <w:rFonts w:ascii="Tahoma" w:hAnsi="Tahoma" w:cs="Tahoma"/>
          <w:sz w:val="19"/>
          <w:szCs w:val="19"/>
        </w:rPr>
        <w:t xml:space="preserve">: </w:t>
      </w:r>
      <w:r>
        <w:rPr>
          <w:rFonts w:ascii="Tahoma" w:hAnsi="Tahoma" w:cs="Tahoma"/>
          <w:b/>
          <w:i/>
          <w:sz w:val="19"/>
          <w:szCs w:val="19"/>
        </w:rPr>
        <w:t>Szlakiem Zabytków Techniki</w:t>
      </w:r>
      <w:r>
        <w:rPr>
          <w:rFonts w:ascii="Tahoma" w:hAnsi="Tahoma" w:cs="Tahoma"/>
          <w:sz w:val="19"/>
          <w:szCs w:val="19"/>
        </w:rPr>
        <w:br/>
        <w:t>przewodnik: Anna Bieniek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Zbiórka pod Barbakanem</w:t>
      </w:r>
      <w:r>
        <w:rPr>
          <w:rFonts w:ascii="Tahoma" w:hAnsi="Tahoma" w:cs="Tahoma"/>
          <w:sz w:val="19"/>
          <w:szCs w:val="19"/>
        </w:rPr>
        <w:br/>
        <w:t xml:space="preserve">20 zł/osoba, </w:t>
      </w:r>
    </w:p>
    <w:p w:rsidR="00F22C0C" w:rsidRDefault="00F22C0C" w:rsidP="00F22C0C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zapisy do 7.03.</w:t>
      </w:r>
    </w:p>
    <w:p w:rsidR="005B2CEC" w:rsidRDefault="00F22C0C" w:rsidP="00F22C0C">
      <w:pPr>
        <w:spacing w:after="0" w:line="240" w:lineRule="auto"/>
        <w:rPr>
          <w:rFonts w:ascii="Tahoma" w:hAnsi="Tahoma" w:cs="Tahoma"/>
          <w:b/>
          <w:color w:val="000000"/>
          <w:sz w:val="19"/>
          <w:szCs w:val="19"/>
        </w:rPr>
      </w:pPr>
      <w:r w:rsidRPr="00D11FA8">
        <w:rPr>
          <w:rFonts w:ascii="Tahoma" w:hAnsi="Tahoma" w:cs="Tahoma"/>
          <w:b/>
          <w:color w:val="000000"/>
          <w:sz w:val="19"/>
          <w:szCs w:val="19"/>
        </w:rPr>
        <w:t>********</w:t>
      </w:r>
      <w:r>
        <w:rPr>
          <w:rFonts w:ascii="Tahoma" w:hAnsi="Tahoma" w:cs="Tahoma"/>
          <w:b/>
          <w:color w:val="000000"/>
          <w:sz w:val="19"/>
          <w:szCs w:val="19"/>
        </w:rPr>
        <w:t>******************************</w:t>
      </w:r>
    </w:p>
    <w:p w:rsidR="00174248" w:rsidRDefault="00174248" w:rsidP="00174248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26.02. (niedziela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 xml:space="preserve">) </w:t>
      </w:r>
      <w:r>
        <w:rPr>
          <w:rStyle w:val="Nagwek1Znak"/>
          <w:rFonts w:ascii="Tahoma" w:hAnsi="Tahoma" w:cs="Tahoma"/>
          <w:b/>
          <w:color w:val="auto"/>
          <w:sz w:val="19"/>
          <w:szCs w:val="19"/>
        </w:rPr>
        <w:t>godz. 16</w:t>
      </w:r>
      <w:r w:rsidRPr="00F01D61">
        <w:rPr>
          <w:rStyle w:val="Nagwek1Znak"/>
          <w:rFonts w:ascii="Tahoma" w:hAnsi="Tahoma" w:cs="Tahoma"/>
          <w:b/>
          <w:color w:val="auto"/>
          <w:sz w:val="19"/>
          <w:szCs w:val="19"/>
        </w:rPr>
        <w:t>.00</w:t>
      </w:r>
      <w:r w:rsidRPr="00F01D61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 xml:space="preserve">spektakl: Mirandolina </w:t>
      </w:r>
    </w:p>
    <w:p w:rsidR="00174248" w:rsidRDefault="00174248" w:rsidP="00174248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Reż. Jarosław </w:t>
      </w:r>
      <w:r>
        <w:rPr>
          <w:rFonts w:ascii="Tahoma" w:hAnsi="Tahoma" w:cs="Tahoma"/>
          <w:sz w:val="19"/>
          <w:szCs w:val="19"/>
        </w:rPr>
        <w:br/>
        <w:t>Klub Zakole, ul. Zakole 31</w:t>
      </w:r>
    </w:p>
    <w:p w:rsidR="00174248" w:rsidRDefault="00174248" w:rsidP="00174248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F01D61">
        <w:rPr>
          <w:rFonts w:ascii="Tahoma" w:hAnsi="Tahoma" w:cs="Tahoma"/>
          <w:sz w:val="19"/>
          <w:szCs w:val="19"/>
        </w:rPr>
        <w:t>wstęp wolny</w:t>
      </w:r>
    </w:p>
    <w:p w:rsidR="00174248" w:rsidRDefault="00174248" w:rsidP="00F22C0C">
      <w:pPr>
        <w:spacing w:after="0" w:line="240" w:lineRule="auto"/>
        <w:rPr>
          <w:rFonts w:ascii="Tahoma" w:hAnsi="Tahoma" w:cs="Tahoma"/>
          <w:b/>
          <w:sz w:val="20"/>
        </w:rPr>
      </w:pPr>
    </w:p>
    <w:p w:rsidR="00925610" w:rsidRPr="004E2990" w:rsidRDefault="00925610" w:rsidP="00F01D61">
      <w:pPr>
        <w:spacing w:after="0" w:line="240" w:lineRule="auto"/>
        <w:rPr>
          <w:rFonts w:ascii="Tahoma" w:hAnsi="Tahoma" w:cs="Tahoma"/>
          <w:sz w:val="19"/>
          <w:szCs w:val="19"/>
          <w:u w:val="single"/>
        </w:rPr>
      </w:pPr>
      <w:bookmarkStart w:id="0" w:name="_GoBack"/>
      <w:bookmarkEnd w:id="0"/>
    </w:p>
    <w:sectPr w:rsidR="00925610" w:rsidRPr="004E2990" w:rsidSect="009933F4">
      <w:pgSz w:w="16838" w:h="11906" w:orient="landscape"/>
      <w:pgMar w:top="851" w:right="720" w:bottom="426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ED" w:rsidRDefault="002516ED" w:rsidP="00584F78">
      <w:pPr>
        <w:spacing w:after="0" w:line="240" w:lineRule="auto"/>
      </w:pPr>
      <w:r>
        <w:separator/>
      </w:r>
    </w:p>
  </w:endnote>
  <w:endnote w:type="continuationSeparator" w:id="0">
    <w:p w:rsidR="002516ED" w:rsidRDefault="002516ED" w:rsidP="0058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ED" w:rsidRDefault="002516ED" w:rsidP="00584F78">
      <w:pPr>
        <w:spacing w:after="0" w:line="240" w:lineRule="auto"/>
      </w:pPr>
      <w:r>
        <w:separator/>
      </w:r>
    </w:p>
  </w:footnote>
  <w:footnote w:type="continuationSeparator" w:id="0">
    <w:p w:rsidR="002516ED" w:rsidRDefault="002516ED" w:rsidP="0058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6456E"/>
    <w:multiLevelType w:val="hybridMultilevel"/>
    <w:tmpl w:val="9500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B"/>
    <w:rsid w:val="00095E29"/>
    <w:rsid w:val="000B6906"/>
    <w:rsid w:val="001310D9"/>
    <w:rsid w:val="00135F09"/>
    <w:rsid w:val="0014558A"/>
    <w:rsid w:val="00174248"/>
    <w:rsid w:val="00194B82"/>
    <w:rsid w:val="001A7DBA"/>
    <w:rsid w:val="0022247C"/>
    <w:rsid w:val="00232E4D"/>
    <w:rsid w:val="00241818"/>
    <w:rsid w:val="002516ED"/>
    <w:rsid w:val="00253647"/>
    <w:rsid w:val="002F3058"/>
    <w:rsid w:val="00326E7A"/>
    <w:rsid w:val="003553AA"/>
    <w:rsid w:val="00383B04"/>
    <w:rsid w:val="003943FA"/>
    <w:rsid w:val="003B19FB"/>
    <w:rsid w:val="003D3CC6"/>
    <w:rsid w:val="003D3DE5"/>
    <w:rsid w:val="004504AE"/>
    <w:rsid w:val="00465C58"/>
    <w:rsid w:val="00470498"/>
    <w:rsid w:val="004E0E0A"/>
    <w:rsid w:val="004E2990"/>
    <w:rsid w:val="00543F2C"/>
    <w:rsid w:val="005507D9"/>
    <w:rsid w:val="0055097F"/>
    <w:rsid w:val="00584F78"/>
    <w:rsid w:val="005870F8"/>
    <w:rsid w:val="005B2CEC"/>
    <w:rsid w:val="005D4A1C"/>
    <w:rsid w:val="00643F18"/>
    <w:rsid w:val="00697ACA"/>
    <w:rsid w:val="006A73AD"/>
    <w:rsid w:val="006B5E37"/>
    <w:rsid w:val="006E61EA"/>
    <w:rsid w:val="00701794"/>
    <w:rsid w:val="007225F5"/>
    <w:rsid w:val="0076119E"/>
    <w:rsid w:val="007727FF"/>
    <w:rsid w:val="007C1167"/>
    <w:rsid w:val="007C1716"/>
    <w:rsid w:val="007F5FF4"/>
    <w:rsid w:val="008148D3"/>
    <w:rsid w:val="008825F6"/>
    <w:rsid w:val="008A1B3A"/>
    <w:rsid w:val="008B5CB5"/>
    <w:rsid w:val="008D3764"/>
    <w:rsid w:val="008D4A16"/>
    <w:rsid w:val="008E6C96"/>
    <w:rsid w:val="00925610"/>
    <w:rsid w:val="00926C29"/>
    <w:rsid w:val="009333C0"/>
    <w:rsid w:val="00950490"/>
    <w:rsid w:val="009933F4"/>
    <w:rsid w:val="00A33A7E"/>
    <w:rsid w:val="00A4757A"/>
    <w:rsid w:val="00A8370B"/>
    <w:rsid w:val="00AA3DE7"/>
    <w:rsid w:val="00B03662"/>
    <w:rsid w:val="00B0515A"/>
    <w:rsid w:val="00B151A5"/>
    <w:rsid w:val="00B85478"/>
    <w:rsid w:val="00BA7686"/>
    <w:rsid w:val="00BB0160"/>
    <w:rsid w:val="00BB1FC7"/>
    <w:rsid w:val="00BB317D"/>
    <w:rsid w:val="00BF12FB"/>
    <w:rsid w:val="00BF3974"/>
    <w:rsid w:val="00BF7DA9"/>
    <w:rsid w:val="00C125ED"/>
    <w:rsid w:val="00C22F15"/>
    <w:rsid w:val="00C238E3"/>
    <w:rsid w:val="00C7755B"/>
    <w:rsid w:val="00CA3F4D"/>
    <w:rsid w:val="00CC3D37"/>
    <w:rsid w:val="00D0230B"/>
    <w:rsid w:val="00D100C5"/>
    <w:rsid w:val="00D7382D"/>
    <w:rsid w:val="00DB59BA"/>
    <w:rsid w:val="00DC336D"/>
    <w:rsid w:val="00DE4803"/>
    <w:rsid w:val="00E02CE3"/>
    <w:rsid w:val="00E11A26"/>
    <w:rsid w:val="00E17DFD"/>
    <w:rsid w:val="00E30EC8"/>
    <w:rsid w:val="00E41C6E"/>
    <w:rsid w:val="00E71AAD"/>
    <w:rsid w:val="00E71E5E"/>
    <w:rsid w:val="00E74BDA"/>
    <w:rsid w:val="00E91D82"/>
    <w:rsid w:val="00ED1016"/>
    <w:rsid w:val="00F01D61"/>
    <w:rsid w:val="00F16B26"/>
    <w:rsid w:val="00F22C0C"/>
    <w:rsid w:val="00F31392"/>
    <w:rsid w:val="00F33B61"/>
    <w:rsid w:val="00F6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68C37-20DB-43F9-8569-4B29416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55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D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F7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01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7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7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764"/>
    <w:rPr>
      <w:vertAlign w:val="superscript"/>
    </w:rPr>
  </w:style>
  <w:style w:type="paragraph" w:customStyle="1" w:styleId="paragraph">
    <w:name w:val="paragraph"/>
    <w:basedOn w:val="Normalny"/>
    <w:rsid w:val="00761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119E"/>
  </w:style>
  <w:style w:type="character" w:customStyle="1" w:styleId="scxw119684275">
    <w:name w:val="scxw119684275"/>
    <w:basedOn w:val="Domylnaczcionkaakapitu"/>
    <w:rsid w:val="0076119E"/>
  </w:style>
  <w:style w:type="character" w:customStyle="1" w:styleId="eop">
    <w:name w:val="eop"/>
    <w:basedOn w:val="Domylnaczcionkaakapitu"/>
    <w:rsid w:val="0076119E"/>
  </w:style>
  <w:style w:type="character" w:customStyle="1" w:styleId="spellingerror">
    <w:name w:val="spellingerror"/>
    <w:basedOn w:val="Domylnaczcionkaakapitu"/>
    <w:rsid w:val="0076119E"/>
  </w:style>
  <w:style w:type="character" w:customStyle="1" w:styleId="scxw102692117">
    <w:name w:val="scxw102692117"/>
    <w:basedOn w:val="Domylnaczcionkaakapitu"/>
    <w:rsid w:val="00BF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5" ma:contentTypeDescription="Utwórz nowy dokument." ma:contentTypeScope="" ma:versionID="9e1d50c68894270967c1cda7df7ecdd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17445c9f6f64ec0b85cbf4ae75f96f3b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F268B-424A-48A5-963B-3A9B967FE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6A8B7-64BE-46CE-9C4A-22ACE8B17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Grynczel</cp:lastModifiedBy>
  <cp:revision>3</cp:revision>
  <cp:lastPrinted>2022-10-03T10:20:00Z</cp:lastPrinted>
  <dcterms:created xsi:type="dcterms:W3CDTF">2023-01-16T10:30:00Z</dcterms:created>
  <dcterms:modified xsi:type="dcterms:W3CDTF">2023-01-16T11:37:00Z</dcterms:modified>
</cp:coreProperties>
</file>